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DDE00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  <w:r w:rsidRPr="00206623">
        <w:rPr>
          <w:rFonts w:ascii="Garamond" w:hAnsi="Garamond"/>
          <w:noProof/>
          <w:sz w:val="26"/>
          <w:szCs w:val="26"/>
          <w:lang w:val="es-ES"/>
        </w:rPr>
        <w:drawing>
          <wp:inline distT="0" distB="0" distL="0" distR="0" wp14:anchorId="4F0BADFF" wp14:editId="4D2E2749">
            <wp:extent cx="1771500" cy="1259840"/>
            <wp:effectExtent l="0" t="0" r="6985" b="10160"/>
            <wp:docPr id="1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7BF1" w14:textId="77777777" w:rsidR="00DA4BF9" w:rsidRPr="00E87016" w:rsidRDefault="00DA4BF9" w:rsidP="00206623">
      <w:pPr>
        <w:ind w:right="720"/>
        <w:rPr>
          <w:rFonts w:ascii="Garamond" w:hAnsi="Garamond"/>
          <w:sz w:val="25"/>
          <w:szCs w:val="25"/>
          <w:lang w:val="es-ES"/>
        </w:rPr>
      </w:pPr>
    </w:p>
    <w:p w14:paraId="3EF1B381" w14:textId="1FA406C4" w:rsidR="00DA4BF9" w:rsidRPr="00E87016" w:rsidRDefault="005B49FC" w:rsidP="00206623">
      <w:pPr>
        <w:ind w:right="720"/>
        <w:rPr>
          <w:rFonts w:ascii="Garamond" w:hAnsi="Garamond"/>
          <w:b/>
          <w:sz w:val="25"/>
          <w:szCs w:val="25"/>
          <w:lang w:val="es-ES"/>
        </w:rPr>
      </w:pPr>
      <w:r w:rsidRPr="00E87016">
        <w:rPr>
          <w:rFonts w:ascii="Garamond" w:hAnsi="Garamond"/>
          <w:b/>
          <w:sz w:val="25"/>
          <w:szCs w:val="25"/>
          <w:lang w:val="es-ES"/>
        </w:rPr>
        <w:t xml:space="preserve">Pentecostés </w:t>
      </w:r>
      <w:r w:rsidR="00106126" w:rsidRPr="00E87016">
        <w:rPr>
          <w:rFonts w:ascii="Garamond" w:hAnsi="Garamond"/>
          <w:b/>
          <w:sz w:val="25"/>
          <w:szCs w:val="25"/>
          <w:lang w:val="es-ES"/>
        </w:rPr>
        <w:t>1</w:t>
      </w:r>
      <w:r w:rsidR="00D258C2" w:rsidRPr="00E87016">
        <w:rPr>
          <w:rFonts w:ascii="Garamond" w:hAnsi="Garamond"/>
          <w:b/>
          <w:sz w:val="25"/>
          <w:szCs w:val="25"/>
          <w:lang w:val="es-ES"/>
        </w:rPr>
        <w:t>6</w:t>
      </w:r>
      <w:r w:rsidRPr="00E87016">
        <w:rPr>
          <w:rFonts w:ascii="Garamond" w:hAnsi="Garamond"/>
          <w:b/>
          <w:sz w:val="25"/>
          <w:szCs w:val="25"/>
          <w:lang w:val="es-ES"/>
        </w:rPr>
        <w:t xml:space="preserve"> – Propio </w:t>
      </w:r>
      <w:r w:rsidR="00AE35BC" w:rsidRPr="00E87016">
        <w:rPr>
          <w:rFonts w:ascii="Garamond" w:hAnsi="Garamond"/>
          <w:b/>
          <w:sz w:val="25"/>
          <w:szCs w:val="25"/>
          <w:lang w:val="es-ES"/>
        </w:rPr>
        <w:t>1</w:t>
      </w:r>
      <w:r w:rsidR="00D258C2" w:rsidRPr="00E87016">
        <w:rPr>
          <w:rFonts w:ascii="Garamond" w:hAnsi="Garamond"/>
          <w:b/>
          <w:sz w:val="25"/>
          <w:szCs w:val="25"/>
          <w:lang w:val="es-ES"/>
        </w:rPr>
        <w:t>9</w:t>
      </w:r>
      <w:r w:rsidR="00AC7E2F" w:rsidRPr="00E87016">
        <w:rPr>
          <w:rFonts w:ascii="Garamond" w:hAnsi="Garamond"/>
          <w:b/>
          <w:sz w:val="25"/>
          <w:szCs w:val="25"/>
          <w:lang w:val="es-ES"/>
        </w:rPr>
        <w:t xml:space="preserve"> </w:t>
      </w:r>
      <w:r w:rsidR="00DA4BF9" w:rsidRPr="00E87016">
        <w:rPr>
          <w:rFonts w:ascii="Garamond" w:hAnsi="Garamond"/>
          <w:b/>
          <w:sz w:val="25"/>
          <w:szCs w:val="25"/>
          <w:lang w:val="es-ES"/>
        </w:rPr>
        <w:t>(A)</w:t>
      </w:r>
    </w:p>
    <w:p w14:paraId="5980255E" w14:textId="5FB8F306" w:rsidR="00DA4BF9" w:rsidRPr="00E87016" w:rsidRDefault="00D258C2" w:rsidP="00206623">
      <w:pPr>
        <w:ind w:right="720"/>
        <w:rPr>
          <w:rFonts w:ascii="Garamond" w:hAnsi="Garamond"/>
          <w:b/>
          <w:sz w:val="25"/>
          <w:szCs w:val="25"/>
          <w:lang w:val="es-ES"/>
        </w:rPr>
      </w:pPr>
      <w:r w:rsidRPr="00E87016">
        <w:rPr>
          <w:rFonts w:ascii="Garamond" w:hAnsi="Garamond"/>
          <w:b/>
          <w:sz w:val="25"/>
          <w:szCs w:val="25"/>
          <w:lang w:val="es-ES"/>
        </w:rPr>
        <w:t>13</w:t>
      </w:r>
      <w:r w:rsidR="00DA4BF9" w:rsidRPr="00E87016">
        <w:rPr>
          <w:rFonts w:ascii="Garamond" w:hAnsi="Garamond"/>
          <w:b/>
          <w:sz w:val="25"/>
          <w:szCs w:val="25"/>
          <w:lang w:val="es-ES"/>
        </w:rPr>
        <w:t xml:space="preserve"> de </w:t>
      </w:r>
      <w:r w:rsidR="00DD7488" w:rsidRPr="00E87016">
        <w:rPr>
          <w:rFonts w:ascii="Garamond" w:hAnsi="Garamond"/>
          <w:b/>
          <w:sz w:val="25"/>
          <w:szCs w:val="25"/>
          <w:lang w:val="es-ES"/>
        </w:rPr>
        <w:t>septiembre</w:t>
      </w:r>
      <w:r w:rsidR="00DA4BF9" w:rsidRPr="00E87016">
        <w:rPr>
          <w:rFonts w:ascii="Garamond" w:hAnsi="Garamond"/>
          <w:b/>
          <w:sz w:val="25"/>
          <w:szCs w:val="25"/>
          <w:lang w:val="es-ES"/>
        </w:rPr>
        <w:t xml:space="preserve"> de 202</w:t>
      </w:r>
      <w:r w:rsidR="00D212A9" w:rsidRPr="00E87016">
        <w:rPr>
          <w:rFonts w:ascii="Garamond" w:hAnsi="Garamond"/>
          <w:b/>
          <w:sz w:val="25"/>
          <w:szCs w:val="25"/>
          <w:lang w:val="es-ES"/>
        </w:rPr>
        <w:t>6</w:t>
      </w:r>
    </w:p>
    <w:p w14:paraId="6F23B7E9" w14:textId="77777777" w:rsidR="0007134D" w:rsidRPr="00E87016" w:rsidRDefault="0007134D" w:rsidP="00206623">
      <w:pPr>
        <w:ind w:right="720"/>
        <w:rPr>
          <w:rFonts w:ascii="Garamond" w:hAnsi="Garamond"/>
          <w:b/>
          <w:sz w:val="25"/>
          <w:szCs w:val="25"/>
          <w:lang w:val="es-ES"/>
        </w:rPr>
      </w:pPr>
    </w:p>
    <w:p w14:paraId="0F8F6E75" w14:textId="0FD5967D" w:rsidR="001E6150" w:rsidRPr="00E87016" w:rsidRDefault="00DA4BF9" w:rsidP="001E6150">
      <w:pPr>
        <w:rPr>
          <w:rFonts w:ascii="Garamond" w:hAnsi="Garamond"/>
          <w:sz w:val="25"/>
          <w:szCs w:val="25"/>
          <w:lang w:val="es-ES"/>
        </w:rPr>
      </w:pPr>
      <w:r w:rsidRPr="00E87016">
        <w:rPr>
          <w:rFonts w:ascii="Garamond" w:hAnsi="Garamond"/>
          <w:b/>
          <w:bCs/>
          <w:sz w:val="25"/>
          <w:szCs w:val="25"/>
          <w:lang w:val="es-ES"/>
        </w:rPr>
        <w:t xml:space="preserve">LCR: </w:t>
      </w:r>
      <w:r w:rsidR="00D258C2" w:rsidRPr="00E87016">
        <w:rPr>
          <w:rFonts w:ascii="Garamond" w:hAnsi="Garamond"/>
          <w:sz w:val="25"/>
          <w:szCs w:val="25"/>
          <w:lang w:val="es-ES"/>
        </w:rPr>
        <w:t>Éxodo 14:19-31; Salmo 114 o Éxodo 15:1b-11, 20-21; Romanos 14:1-12;</w:t>
      </w:r>
      <w:r w:rsidR="00D258C2" w:rsidRPr="00E87016">
        <w:rPr>
          <w:rFonts w:ascii="Garamond" w:hAnsi="Garamond"/>
          <w:sz w:val="25"/>
          <w:szCs w:val="25"/>
          <w:lang w:val="es-ES"/>
        </w:rPr>
        <w:t xml:space="preserve"> </w:t>
      </w:r>
      <w:r w:rsidR="00D258C2" w:rsidRPr="00E87016">
        <w:rPr>
          <w:rFonts w:ascii="Garamond" w:hAnsi="Garamond"/>
          <w:b/>
          <w:bCs/>
          <w:sz w:val="25"/>
          <w:szCs w:val="25"/>
          <w:lang w:val="es-ES"/>
        </w:rPr>
        <w:t>Mateo 18:21-35</w:t>
      </w:r>
    </w:p>
    <w:p w14:paraId="42FB41A1" w14:textId="0C8D3235" w:rsidR="0007134D" w:rsidRPr="00E87016" w:rsidRDefault="0007134D" w:rsidP="00206623">
      <w:pPr>
        <w:rPr>
          <w:rFonts w:ascii="Garamond" w:hAnsi="Garamond" w:cs="Times New Roman"/>
          <w:b/>
          <w:bCs/>
          <w:sz w:val="25"/>
          <w:szCs w:val="25"/>
          <w:highlight w:val="yellow"/>
          <w:lang w:val="es-ES"/>
        </w:rPr>
      </w:pPr>
    </w:p>
    <w:p w14:paraId="17962C14" w14:textId="02647FCF" w:rsidR="00DA4BF9" w:rsidRPr="00E87016" w:rsidRDefault="00DA4BF9" w:rsidP="00206623">
      <w:pPr>
        <w:rPr>
          <w:rFonts w:ascii="Garamond" w:hAnsi="Garamond" w:cs="Times New Roman"/>
          <w:b/>
          <w:bCs/>
          <w:sz w:val="25"/>
          <w:szCs w:val="25"/>
          <w:lang w:val="es-ES"/>
        </w:rPr>
      </w:pPr>
      <w:r w:rsidRPr="00E87016">
        <w:rPr>
          <w:rFonts w:ascii="Garamond" w:hAnsi="Garamond" w:cs="Times New Roman"/>
          <w:b/>
          <w:bCs/>
          <w:sz w:val="25"/>
          <w:szCs w:val="25"/>
          <w:lang w:val="es-ES"/>
        </w:rPr>
        <w:t xml:space="preserve">Oración inicial | </w:t>
      </w:r>
    </w:p>
    <w:p w14:paraId="0D954C04" w14:textId="0C23743E" w:rsidR="00DD0C3E" w:rsidRPr="00E87016" w:rsidRDefault="00D258C2" w:rsidP="00D258C2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Dios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omnipotente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sin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ayuda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,</w:t>
      </w:r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nunca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podríamos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complacerte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;</w:t>
      </w:r>
      <w:r w:rsidRPr="00E87016">
        <w:rPr>
          <w:rFonts w:ascii="Garamond" w:hAnsi="Garamond" w:cs="Times New Roman"/>
          <w:sz w:val="25"/>
          <w:szCs w:val="25"/>
        </w:rPr>
        <w:t xml:space="preserve"> </w:t>
      </w:r>
      <w:r w:rsidRPr="00E87016">
        <w:rPr>
          <w:rFonts w:ascii="Garamond" w:hAnsi="Garamond" w:cs="Times New Roman"/>
          <w:sz w:val="25"/>
          <w:szCs w:val="25"/>
        </w:rPr>
        <w:t xml:space="preserve">concede,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gran misericordia,</w:t>
      </w:r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Espíritu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dirija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gobierne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nuestros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corazones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todo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hagamos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;</w:t>
      </w:r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Jesucristo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nuestro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Señor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,</w:t>
      </w:r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contigo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el Espíritu Santo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vive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reina,</w:t>
      </w:r>
      <w:r w:rsidRPr="00E87016">
        <w:rPr>
          <w:rFonts w:ascii="Garamond" w:hAnsi="Garamond" w:cs="Times New Roman"/>
          <w:sz w:val="25"/>
          <w:szCs w:val="25"/>
        </w:rPr>
        <w:t xml:space="preserve"> </w:t>
      </w:r>
      <w:r w:rsidRPr="00E87016">
        <w:rPr>
          <w:rFonts w:ascii="Garamond" w:hAnsi="Garamond" w:cs="Times New Roman"/>
          <w:sz w:val="25"/>
          <w:szCs w:val="25"/>
        </w:rPr>
        <w:t xml:space="preserve">un solo Dios,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ahora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siempre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Amén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.</w:t>
      </w:r>
    </w:p>
    <w:p w14:paraId="1B0231CD" w14:textId="77777777" w:rsidR="00D258C2" w:rsidRPr="00E87016" w:rsidRDefault="00D258C2" w:rsidP="00D258C2">
      <w:pPr>
        <w:rPr>
          <w:rFonts w:ascii="Garamond" w:hAnsi="Garamond" w:cs="Times New Roman"/>
          <w:b/>
          <w:bCs/>
          <w:sz w:val="25"/>
          <w:szCs w:val="25"/>
          <w:highlight w:val="yellow"/>
          <w:lang w:val="es-ES"/>
        </w:rPr>
      </w:pPr>
    </w:p>
    <w:p w14:paraId="75A5B287" w14:textId="70CE2691" w:rsidR="00DA4BF9" w:rsidRPr="00E87016" w:rsidRDefault="00DA4BF9" w:rsidP="00206623">
      <w:pPr>
        <w:rPr>
          <w:rFonts w:ascii="Garamond" w:hAnsi="Garamond" w:cs="Times New Roman"/>
          <w:b/>
          <w:bCs/>
          <w:sz w:val="25"/>
          <w:szCs w:val="25"/>
          <w:lang w:val="es-ES"/>
        </w:rPr>
      </w:pPr>
      <w:r w:rsidRPr="00E87016">
        <w:rPr>
          <w:rFonts w:ascii="Garamond" w:hAnsi="Garamond" w:cs="Times New Roman"/>
          <w:b/>
          <w:bCs/>
          <w:sz w:val="25"/>
          <w:szCs w:val="25"/>
          <w:lang w:val="es-ES"/>
        </w:rPr>
        <w:t xml:space="preserve">Contexto | </w:t>
      </w:r>
    </w:p>
    <w:p w14:paraId="1898068E" w14:textId="3F51E24D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Mateo 18:21–35 forma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parte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enseñanzas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Jesús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sobre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relaciones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entre sus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discípulos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la comunidad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cristiana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general. Este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pasaje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particular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aborda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cómo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deben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responder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cuando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 les ha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hecho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daño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ya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sea real 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percibido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Pedro le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hace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Jesús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famosa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pregunta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: «¿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cuántas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veces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deberé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mi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hermano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me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hace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algo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malo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? ¿Hasta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?». Jesús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ofrece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respuesta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enfática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: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deben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«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setenta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veces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». Jesús luego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comparte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parábola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un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vez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con el fin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ilustrar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cómo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sus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seguidores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están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llamados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.</w:t>
      </w:r>
    </w:p>
    <w:p w14:paraId="1B403773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</w:p>
    <w:p w14:paraId="099C03A8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En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parábola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enteramos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un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con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diez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mil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talentos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—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obligación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abrumadora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prácticamente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imposible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pagar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ha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incurrido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—.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rey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debe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realiza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un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acto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extraordinariamente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misericordioso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: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después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suplica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compasión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rey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toda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retira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presencia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rey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habiendo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misericordia de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jamás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hubiera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podido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ganarse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devolver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Y, sin embargo,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pesar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haber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misericordia y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rey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corresponde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con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misma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gracia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cuando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encuentra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con un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compañero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debe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cantidad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comparativamente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pequeña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hecho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lo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entrega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para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sea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torturado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hasta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pagada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totalidad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.</w:t>
      </w:r>
    </w:p>
    <w:p w14:paraId="41450572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</w:p>
    <w:p w14:paraId="0FEEAFD9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contraste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entre las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acciones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dos hombres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parábola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ilumina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corazón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enseñanza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Jesús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sobre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: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quienes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Dios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están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llamados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extender ese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mismo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parábola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anima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acudir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Dios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busca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misericordia y,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vez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a ser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transformados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forma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respondemos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quienes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ofendido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Después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todo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la misericordia de Dios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nosotros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inconmensurable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igual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manera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debemos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sin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medida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convierte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expresión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gratitud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misericordia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nosotros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mismos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hemos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.</w:t>
      </w:r>
    </w:p>
    <w:p w14:paraId="29095371" w14:textId="6057BE21" w:rsidR="00DD0C3E" w:rsidRPr="00E87016" w:rsidRDefault="00DD0C3E" w:rsidP="00DD0C3E">
      <w:pPr>
        <w:rPr>
          <w:rFonts w:ascii="Garamond" w:hAnsi="Garamond" w:cs="Times New Roman"/>
          <w:sz w:val="25"/>
          <w:szCs w:val="25"/>
        </w:rPr>
      </w:pPr>
    </w:p>
    <w:p w14:paraId="2A9E31C5" w14:textId="77777777" w:rsidR="0007134D" w:rsidRPr="00E87016" w:rsidRDefault="0007134D" w:rsidP="00206623">
      <w:pPr>
        <w:rPr>
          <w:rFonts w:ascii="Garamond" w:hAnsi="Garamond" w:cs="Times New Roman"/>
          <w:b/>
          <w:bCs/>
          <w:sz w:val="25"/>
          <w:szCs w:val="25"/>
          <w:lang w:val="es-ES"/>
        </w:rPr>
      </w:pPr>
    </w:p>
    <w:p w14:paraId="19FA9149" w14:textId="7291EAD2" w:rsidR="00DA4BF9" w:rsidRPr="00E87016" w:rsidRDefault="00DA4BF9" w:rsidP="00206623">
      <w:pPr>
        <w:rPr>
          <w:rFonts w:ascii="Garamond" w:hAnsi="Garamond" w:cs="Times New Roman"/>
          <w:b/>
          <w:bCs/>
          <w:sz w:val="25"/>
          <w:szCs w:val="25"/>
          <w:lang w:val="es-ES"/>
        </w:rPr>
      </w:pPr>
      <w:r w:rsidRPr="00E87016">
        <w:rPr>
          <w:rFonts w:ascii="Garamond" w:hAnsi="Garamond" w:cs="Times New Roman"/>
          <w:b/>
          <w:bCs/>
          <w:sz w:val="25"/>
          <w:szCs w:val="25"/>
          <w:lang w:val="es-ES"/>
        </w:rPr>
        <w:t xml:space="preserve">Reflexión teológica | </w:t>
      </w:r>
    </w:p>
    <w:p w14:paraId="7BBDDD26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es un principio fundamental de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fe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cristiana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—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las formas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amor de Cristo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hace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visible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vida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cotidiana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—. En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pasaje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del Evangelio, Jesús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presenta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solo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r w:rsidRPr="00E87016">
        <w:rPr>
          <w:rFonts w:ascii="Garamond" w:hAnsi="Garamond" w:cs="Times New Roman"/>
          <w:sz w:val="25"/>
          <w:szCs w:val="25"/>
        </w:rPr>
        <w:lastRenderedPageBreak/>
        <w:t xml:space="preserve">admirable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virtud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cristiana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sino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respuesta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extraordinaria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misericordia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Dios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ha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mostrado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parábola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implacable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resalta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relación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entre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otorgar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.</w:t>
      </w:r>
    </w:p>
    <w:p w14:paraId="3DD9EE0B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</w:p>
    <w:p w14:paraId="6C8E03C5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presenta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ante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rey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tiene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enorme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él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mismo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admite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puede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saldar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consecuencia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pagar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es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cárcel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junto con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pérdida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familia,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suplica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paciencia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misericordia. En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respuesta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rey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mucho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allá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simplemente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darle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tiempo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para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pagar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: le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toda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retira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presencia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rey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libre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obligación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antes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parecía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imposible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superar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En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parábola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vemos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necesita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—de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hecho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puede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—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ganarse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otorga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gracia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un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hecho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solo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profundiza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nuestra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comprensión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valor. </w:t>
      </w:r>
    </w:p>
    <w:p w14:paraId="1F338C5D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</w:p>
    <w:p w14:paraId="179C7F90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naturaleza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amplia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esencial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para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comprender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sigue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Inmediatamente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después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total, al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 le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presenta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oportunidad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otorgar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gracia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similar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compañero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Pero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niega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mostrar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tipo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compasión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había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concedido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rey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</w:t>
      </w:r>
    </w:p>
    <w:p w14:paraId="69D67E7E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</w:p>
    <w:p w14:paraId="64BF970A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Jesús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advierte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discípulos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a sus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seguidores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contra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tipo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comportamiento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Cuando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decide no extender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mismo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tipo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misericordia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ha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simple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falta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bondad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Su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negativa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constituye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incapacidad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para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reconocer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importancia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 misericordia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 le ha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concedido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Solo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cuando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deudores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reconocen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peso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abrumador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aprecian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verdadera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profundidad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 misericordia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Es fundamental para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nuestra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vida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cristiana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reconocer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misericordia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Dios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supera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con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creces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cualquier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cosa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podamos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ganarnos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devolver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.</w:t>
      </w:r>
    </w:p>
    <w:p w14:paraId="251250B9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</w:p>
    <w:p w14:paraId="4AAF86DF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Esta 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razones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es un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elemento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clave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nuestra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vida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cristiana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: es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sello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distintivo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del amor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hemos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Dios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Jesucristo. Y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través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generosidad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ilimitada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Dios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ha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mostrado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también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estamos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llamados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extender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nuestro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Así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pudo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ganarse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tampoco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ningún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humano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puede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ganarse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merecer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origina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mérito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quien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ni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«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perdonabilidad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»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ofensa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Recuerden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siervo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era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imposible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pagar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depende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mérito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ofensor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ni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capacidad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para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saldar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Más bien,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tiene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origen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misericordia.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tiene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origen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misericordia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ha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mostrado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i/>
          <w:iCs/>
          <w:sz w:val="25"/>
          <w:szCs w:val="25"/>
        </w:rPr>
        <w:t>nuestro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amor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quien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ha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hecho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daño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sino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amor de Dios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nosotros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.</w:t>
      </w:r>
    </w:p>
    <w:p w14:paraId="4AD605A8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</w:p>
    <w:p w14:paraId="0FA3E669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Ya sea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sintamos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heridos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decepcionados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traicionados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tratados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injustamente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puede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resultarnos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difícil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quienes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hecho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daño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Sin embargo,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exige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ignorar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daño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ocurrió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ni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fingir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ha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afectado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negativamente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Tampoco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elimina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necesidad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establecer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límites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hacer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rindan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cuentas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injusticia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otras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formas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transgresión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En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corazón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encuentra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reconocimiento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toda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persona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necesita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misericordia de Dios. Por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Jesús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llama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con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mismo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nosotros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mismos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hemos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; 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decir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: con un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inmerecido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ganado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sin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límites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</w:t>
      </w:r>
    </w:p>
    <w:p w14:paraId="1DCAFE99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</w:p>
    <w:p w14:paraId="0F95ECC1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En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nuestra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vida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cristiana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puede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haber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ocasiones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relativamente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sencillo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; también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habrá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circunstancias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difícil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Quizás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tengas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relaciones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propia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historia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—o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situaciones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comunidad—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reconciliación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fue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posible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ni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siquiera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era lo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apropiado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buscar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Pero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reconciliación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son lo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mismo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Incluso sin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reconciliación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ni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restauración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relación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posible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no es un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acto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transaccional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persona borra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quien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ofendió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;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bien 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expresión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amor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reconoce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nutre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 misericordia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lastRenderedPageBreak/>
        <w:t>inconmensurable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Dios. Al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reconocer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nosotros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mismos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somos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destinatarios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 misericordia,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estamos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llamados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extender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misma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misericordia y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compasión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nuestra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relación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con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.</w:t>
      </w:r>
    </w:p>
    <w:p w14:paraId="05A8724C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</w:p>
    <w:p w14:paraId="2A357A58" w14:textId="77777777" w:rsidR="00D258C2" w:rsidRPr="00E87016" w:rsidRDefault="00D258C2" w:rsidP="00D258C2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mucho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nosotros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cristianos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Dios;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convierte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algo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practicamos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vida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cotidiana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Al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perdonarnos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otros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repartimos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misericordia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Dios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nos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ha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mostrado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desde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vasto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tesoro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hemos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recibido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Ni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siquiera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veces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sino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setenta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veces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siete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.</w:t>
      </w:r>
    </w:p>
    <w:p w14:paraId="2A075AC1" w14:textId="77777777" w:rsidR="0092101C" w:rsidRPr="00E87016" w:rsidRDefault="0092101C" w:rsidP="00206623">
      <w:pPr>
        <w:rPr>
          <w:rFonts w:ascii="Garamond" w:hAnsi="Garamond" w:cs="Times New Roman"/>
          <w:b/>
          <w:bCs/>
          <w:sz w:val="25"/>
          <w:szCs w:val="25"/>
          <w:highlight w:val="yellow"/>
          <w:lang w:val="es-ES"/>
        </w:rPr>
      </w:pPr>
    </w:p>
    <w:p w14:paraId="395A2B84" w14:textId="36B7074E" w:rsidR="00DA4BF9" w:rsidRPr="00E87016" w:rsidRDefault="001104B8" w:rsidP="00206623">
      <w:pPr>
        <w:rPr>
          <w:rFonts w:ascii="Garamond" w:hAnsi="Garamond" w:cs="Times New Roman"/>
          <w:b/>
          <w:bCs/>
          <w:sz w:val="25"/>
          <w:szCs w:val="25"/>
          <w:lang w:val="es-ES"/>
        </w:rPr>
      </w:pPr>
      <w:r w:rsidRPr="00E87016">
        <w:rPr>
          <w:rFonts w:ascii="Garamond" w:hAnsi="Garamond" w:cs="Times New Roman"/>
          <w:b/>
          <w:bCs/>
          <w:sz w:val="25"/>
          <w:szCs w:val="25"/>
          <w:lang w:val="es-ES"/>
        </w:rPr>
        <w:t>Preguntas para la reflexión</w:t>
      </w:r>
      <w:r w:rsidR="00DA4BF9" w:rsidRPr="00E87016">
        <w:rPr>
          <w:rFonts w:ascii="Garamond" w:hAnsi="Garamond" w:cs="Times New Roman"/>
          <w:b/>
          <w:bCs/>
          <w:sz w:val="25"/>
          <w:szCs w:val="25"/>
          <w:lang w:val="es-ES"/>
        </w:rPr>
        <w:t xml:space="preserve"> | </w:t>
      </w:r>
    </w:p>
    <w:p w14:paraId="713EE96A" w14:textId="77777777" w:rsidR="00E87016" w:rsidRPr="00E87016" w:rsidRDefault="00E87016" w:rsidP="00E87016">
      <w:pPr>
        <w:pStyle w:val="ListParagraph"/>
        <w:numPr>
          <w:ilvl w:val="0"/>
          <w:numId w:val="42"/>
        </w:numPr>
        <w:rPr>
          <w:rFonts w:ascii="Garamond" w:hAnsi="Garamond" w:cs="Times New Roman"/>
          <w:sz w:val="25"/>
          <w:szCs w:val="25"/>
        </w:rPr>
      </w:pPr>
      <w:proofErr w:type="spellStart"/>
      <w:r w:rsidRPr="00E87016">
        <w:rPr>
          <w:rFonts w:ascii="Garamond" w:hAnsi="Garamond" w:cs="Times New Roman"/>
          <w:sz w:val="25"/>
          <w:szCs w:val="25"/>
        </w:rPr>
        <w:t>Recuerda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un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momento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perdonaron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. ¿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Cómo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sentiste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al ser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objeto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la misericordia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otra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persona?</w:t>
      </w:r>
    </w:p>
    <w:p w14:paraId="158D8038" w14:textId="77777777" w:rsidR="00E87016" w:rsidRPr="00E87016" w:rsidRDefault="00E87016" w:rsidP="00E87016">
      <w:pPr>
        <w:pStyle w:val="ListParagraph"/>
        <w:numPr>
          <w:ilvl w:val="0"/>
          <w:numId w:val="42"/>
        </w:num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veces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puede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ser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difícil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ofrecer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Recuerda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un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momento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haya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costado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mucho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alguien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. ¿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Qué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se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interpuso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camino? </w:t>
      </w:r>
    </w:p>
    <w:p w14:paraId="707CAFCB" w14:textId="77777777" w:rsidR="00E87016" w:rsidRPr="00E87016" w:rsidRDefault="00E87016" w:rsidP="00E87016">
      <w:pPr>
        <w:pStyle w:val="ListParagraph"/>
        <w:numPr>
          <w:ilvl w:val="0"/>
          <w:numId w:val="42"/>
        </w:num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¿En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qué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aspecto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vida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está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invitando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Dios 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mostrar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misericordia,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compasión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y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paciencia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con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los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demás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momento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?</w:t>
      </w:r>
    </w:p>
    <w:p w14:paraId="3D866E7E" w14:textId="77777777" w:rsidR="00206623" w:rsidRPr="00E87016" w:rsidRDefault="00206623" w:rsidP="00206623">
      <w:pPr>
        <w:rPr>
          <w:rFonts w:ascii="Garamond" w:hAnsi="Garamond" w:cs="Times New Roman"/>
          <w:b/>
          <w:bCs/>
          <w:sz w:val="25"/>
          <w:szCs w:val="25"/>
          <w:highlight w:val="yellow"/>
          <w:lang w:val="es-ES"/>
        </w:rPr>
      </w:pPr>
    </w:p>
    <w:p w14:paraId="6F338087" w14:textId="51B8E718" w:rsidR="001104B8" w:rsidRPr="00E87016" w:rsidRDefault="001104B8" w:rsidP="00206623">
      <w:pPr>
        <w:rPr>
          <w:rFonts w:ascii="Garamond" w:hAnsi="Garamond" w:cs="Times New Roman"/>
          <w:b/>
          <w:bCs/>
          <w:sz w:val="25"/>
          <w:szCs w:val="25"/>
          <w:lang w:val="es-ES"/>
        </w:rPr>
      </w:pPr>
      <w:r w:rsidRPr="00E87016">
        <w:rPr>
          <w:rFonts w:ascii="Garamond" w:hAnsi="Garamond" w:cs="Times New Roman"/>
          <w:b/>
          <w:bCs/>
          <w:sz w:val="25"/>
          <w:szCs w:val="25"/>
          <w:lang w:val="es-ES"/>
        </w:rPr>
        <w:t>La fe en la práctica |</w:t>
      </w:r>
    </w:p>
    <w:p w14:paraId="3093F2AF" w14:textId="61E5F40B" w:rsidR="003B210B" w:rsidRPr="00E87016" w:rsidRDefault="00E87016" w:rsidP="002726DA">
      <w:pPr>
        <w:rPr>
          <w:rFonts w:ascii="Garamond" w:hAnsi="Garamond" w:cs="Times New Roman"/>
          <w:sz w:val="25"/>
          <w:szCs w:val="25"/>
        </w:rPr>
      </w:pPr>
      <w:r w:rsidRPr="00E87016">
        <w:rPr>
          <w:rFonts w:ascii="Garamond" w:hAnsi="Garamond" w:cs="Times New Roman"/>
          <w:sz w:val="25"/>
          <w:szCs w:val="25"/>
        </w:rPr>
        <w:t xml:space="preserve">En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mundo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hoy, es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fácil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dejarse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abrumar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injusticia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u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otras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formas de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maldad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sufrimos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vemos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otros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sufren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Esta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semana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,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piensa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injusticia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pesa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corazón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: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una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situación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resulte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casi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imposible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perdonar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u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ofrecer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compasión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Abre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tu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corazón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a Dios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oración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esta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situación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Busca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la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ayuda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de Dios para encontrar el camino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hacia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el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perdón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. Ora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por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quien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te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hizo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 xml:space="preserve"> </w:t>
      </w:r>
      <w:proofErr w:type="spellStart"/>
      <w:r w:rsidRPr="00E87016">
        <w:rPr>
          <w:rFonts w:ascii="Garamond" w:hAnsi="Garamond" w:cs="Times New Roman"/>
          <w:sz w:val="25"/>
          <w:szCs w:val="25"/>
        </w:rPr>
        <w:t>daño</w:t>
      </w:r>
      <w:proofErr w:type="spellEnd"/>
      <w:r w:rsidRPr="00E87016">
        <w:rPr>
          <w:rFonts w:ascii="Garamond" w:hAnsi="Garamond" w:cs="Times New Roman"/>
          <w:sz w:val="25"/>
          <w:szCs w:val="25"/>
        </w:rPr>
        <w:t>.</w:t>
      </w:r>
    </w:p>
    <w:p w14:paraId="2C8FAFBF" w14:textId="77777777" w:rsidR="003B210B" w:rsidRDefault="003B210B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2B21B253" w14:textId="7573003E" w:rsidR="00E87016" w:rsidRDefault="00E87016" w:rsidP="00E87016">
      <w:pPr>
        <w:rPr>
          <w:rFonts w:ascii="Garamond" w:hAnsi="Garamond" w:cs="Times New Roman"/>
          <w:sz w:val="26"/>
          <w:szCs w:val="26"/>
        </w:rPr>
      </w:pPr>
    </w:p>
    <w:p w14:paraId="5C32D9A7" w14:textId="77777777" w:rsidR="00E87016" w:rsidRDefault="00E87016" w:rsidP="00E87016">
      <w:pPr>
        <w:rPr>
          <w:rFonts w:ascii="Garamond" w:hAnsi="Garamond" w:cs="Times New Roman"/>
          <w:sz w:val="26"/>
          <w:szCs w:val="26"/>
        </w:rPr>
      </w:pPr>
    </w:p>
    <w:p w14:paraId="6BA5F502" w14:textId="77777777" w:rsidR="00E87016" w:rsidRDefault="00E87016" w:rsidP="00E87016">
      <w:pPr>
        <w:rPr>
          <w:rFonts w:ascii="Garamond" w:hAnsi="Garamond" w:cs="Times New Roman"/>
          <w:sz w:val="26"/>
          <w:szCs w:val="26"/>
        </w:rPr>
      </w:pPr>
    </w:p>
    <w:p w14:paraId="3DE31BFD" w14:textId="77777777" w:rsidR="00E87016" w:rsidRDefault="00E87016" w:rsidP="00E87016">
      <w:pPr>
        <w:rPr>
          <w:rFonts w:ascii="Garamond" w:hAnsi="Garamond" w:cs="Times New Roman"/>
          <w:sz w:val="26"/>
          <w:szCs w:val="26"/>
        </w:rPr>
      </w:pPr>
    </w:p>
    <w:p w14:paraId="6AF71680" w14:textId="77777777" w:rsidR="00E87016" w:rsidRDefault="00E87016" w:rsidP="00E87016">
      <w:pPr>
        <w:rPr>
          <w:rFonts w:ascii="Garamond" w:hAnsi="Garamond" w:cs="Times New Roman"/>
          <w:sz w:val="26"/>
          <w:szCs w:val="26"/>
        </w:rPr>
      </w:pPr>
    </w:p>
    <w:p w14:paraId="0B08084E" w14:textId="77777777" w:rsidR="00E87016" w:rsidRDefault="00E87016" w:rsidP="00E87016">
      <w:pPr>
        <w:rPr>
          <w:rFonts w:ascii="Garamond" w:hAnsi="Garamond" w:cs="Times New Roman"/>
          <w:sz w:val="26"/>
          <w:szCs w:val="26"/>
        </w:rPr>
      </w:pPr>
    </w:p>
    <w:p w14:paraId="1E9D3702" w14:textId="77777777" w:rsidR="00E87016" w:rsidRDefault="00E87016" w:rsidP="00E87016">
      <w:pPr>
        <w:rPr>
          <w:rFonts w:ascii="Garamond" w:hAnsi="Garamond" w:cs="Times New Roman"/>
          <w:sz w:val="26"/>
          <w:szCs w:val="26"/>
        </w:rPr>
      </w:pPr>
    </w:p>
    <w:p w14:paraId="7DCF2EC7" w14:textId="46C2E335" w:rsidR="00E87016" w:rsidRPr="00E87016" w:rsidRDefault="00E87016" w:rsidP="00E87016">
      <w:pPr>
        <w:rPr>
          <w:rFonts w:ascii="Garamond" w:eastAsia="Times New Roman" w:hAnsi="Garamond" w:cs="Times New Roman"/>
          <w:i/>
          <w:iCs/>
        </w:rPr>
      </w:pPr>
      <w:r w:rsidRPr="00E87016">
        <w:rPr>
          <w:rFonts w:ascii="Garamond" w:eastAsia="Times New Roman" w:hAnsi="Garamond" w:cs="Times New Roman"/>
          <w:b/>
          <w:bCs/>
          <w:i/>
          <w:iCs/>
        </w:rPr>
        <w:t>Jerrick Rutherford</w:t>
      </w:r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nació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y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creció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Guyana,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América del Sur, y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actualmente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es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postulante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al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sacerdocio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la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Diócesis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de Newark.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Obtuvo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un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título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de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técnico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superior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Educación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el Cyril Potter College of Education y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una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licenciatura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Educación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la Universidad de Guyana. También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cuenta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con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una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Maestría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Ciencias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Educación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General y Especial,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así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como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una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maestría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Liderazgo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Escolar de la Universidad de Columbia, y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actualmente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está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terminando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una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Maestría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Teología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el Seminario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Teológico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Bexley Seabury.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Educador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de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toda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la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vida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, Jerrick ha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impartido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clases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Guyana,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Botsuana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y la ciudad de Nueva York.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Actualmente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se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desempeña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como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subdirector de la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escuela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secundaria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Bronx Bridges High School,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una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institución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pública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dedicada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a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atender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a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estudiantes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que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están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aprendiendo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inglés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. Su labor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profesional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refleja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un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firme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compromiso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con la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equidad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, el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liderazgo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y el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poder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transformador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 xml:space="preserve"> de la </w:t>
      </w:r>
      <w:proofErr w:type="spellStart"/>
      <w:r w:rsidRPr="00E87016">
        <w:rPr>
          <w:rFonts w:ascii="Garamond" w:eastAsia="Times New Roman" w:hAnsi="Garamond" w:cs="Times New Roman"/>
          <w:i/>
          <w:iCs/>
        </w:rPr>
        <w:t>educación</w:t>
      </w:r>
      <w:proofErr w:type="spellEnd"/>
      <w:r w:rsidRPr="00E87016">
        <w:rPr>
          <w:rFonts w:ascii="Garamond" w:eastAsia="Times New Roman" w:hAnsi="Garamond" w:cs="Times New Roman"/>
          <w:i/>
          <w:iCs/>
        </w:rPr>
        <w:t>.</w:t>
      </w:r>
    </w:p>
    <w:p w14:paraId="2627D94F" w14:textId="10427DEF" w:rsidR="005A101A" w:rsidRPr="00206623" w:rsidRDefault="00E87016" w:rsidP="00E87016">
      <w:pPr>
        <w:rPr>
          <w:rFonts w:ascii="Garamond" w:hAnsi="Garamond" w:cs="Times New Roman"/>
          <w:i/>
          <w:iCs/>
        </w:rPr>
      </w:pPr>
      <w:r w:rsidRPr="00E87016">
        <w:rPr>
          <w:rFonts w:ascii="Garamond" w:eastAsia="Times New Roman" w:hAnsi="Garamond" w:cs="Times New Roman"/>
          <w:i/>
          <w:iCs/>
        </w:rPr>
        <w:t xml:space="preserve"> </w:t>
      </w:r>
      <w:r w:rsidR="005A101A" w:rsidRPr="00206623">
        <w:rPr>
          <w:rFonts w:ascii="Garamond" w:hAnsi="Garamond"/>
          <w:b/>
          <w:bCs/>
          <w:i/>
          <w:iCs/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64841321" wp14:editId="7D1C7BFE">
            <wp:simplePos x="0" y="0"/>
            <wp:positionH relativeFrom="column">
              <wp:posOffset>71120</wp:posOffset>
            </wp:positionH>
            <wp:positionV relativeFrom="paragraph">
              <wp:posOffset>271780</wp:posOffset>
            </wp:positionV>
            <wp:extent cx="3073400" cy="1534795"/>
            <wp:effectExtent l="0" t="0" r="0" b="1905"/>
            <wp:wrapSquare wrapText="bothSides"/>
            <wp:docPr id="1481323273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23273" name="Picture 1" descr="A close-up of logos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53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9F45B" w14:textId="048A4852" w:rsidR="005A101A" w:rsidRPr="00206623" w:rsidRDefault="005A101A" w:rsidP="00206623">
      <w:pPr>
        <w:rPr>
          <w:rFonts w:ascii="Garamond" w:hAnsi="Garamond"/>
          <w:b/>
          <w:bCs/>
          <w:i/>
          <w:iCs/>
          <w:lang w:val="es-ES"/>
        </w:rPr>
      </w:pPr>
      <w:r w:rsidRPr="00206623">
        <w:rPr>
          <w:rFonts w:ascii="Garamond" w:hAnsi="Garamond"/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C03A6" wp14:editId="11B4B5B9">
                <wp:simplePos x="0" y="0"/>
                <wp:positionH relativeFrom="column">
                  <wp:posOffset>3260090</wp:posOffset>
                </wp:positionH>
                <wp:positionV relativeFrom="paragraph">
                  <wp:posOffset>235148</wp:posOffset>
                </wp:positionV>
                <wp:extent cx="3637280" cy="1195705"/>
                <wp:effectExtent l="0" t="0" r="0" b="0"/>
                <wp:wrapSquare wrapText="bothSides"/>
                <wp:docPr id="9747154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7280" cy="1195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1EE57" w14:textId="77777777" w:rsidR="005A101A" w:rsidRPr="00BD78E6" w:rsidRDefault="005A101A" w:rsidP="005A101A">
                            <w:pPr>
                              <w:rPr>
                                <w:rFonts w:ascii="Gill Sans Light" w:hAnsi="Gill Sans Light" w:cs="Gill Sans Light"/>
                                <w:sz w:val="22"/>
                                <w:szCs w:val="22"/>
                              </w:rPr>
                            </w:pPr>
                            <w:r w:rsidRPr="00BD78E6">
                              <w:rPr>
                                <w:rFonts w:ascii="Gill Sans Light" w:hAnsi="Gill Sans Light" w:cs="Gill Sans Light" w:hint="cs"/>
                                <w:sz w:val="22"/>
                                <w:szCs w:val="22"/>
                              </w:rPr>
                              <w:t>Los Sermones que Iluminan y los estudios bíblicos que funcionan son una oferta conjunta de Forward Movement y la Oficina de Comunicación de la Iglesia Episcopal.</w:t>
                            </w:r>
                          </w:p>
                          <w:p w14:paraId="100178D8" w14:textId="77777777" w:rsidR="005A101A" w:rsidRPr="00BD78E6" w:rsidRDefault="005A101A" w:rsidP="005A101A">
                            <w:pPr>
                              <w:rPr>
                                <w:rFonts w:ascii="Gill Sans Light" w:hAnsi="Gill Sans Light" w:cs="Gill Sans Light"/>
                                <w:sz w:val="22"/>
                                <w:szCs w:val="22"/>
                              </w:rPr>
                            </w:pPr>
                          </w:p>
                          <w:p w14:paraId="2385B449" w14:textId="77777777" w:rsidR="005A101A" w:rsidRPr="00BD78E6" w:rsidRDefault="005A101A" w:rsidP="005A101A">
                            <w:pPr>
                              <w:rPr>
                                <w:rFonts w:ascii="Gill Sans Light" w:hAnsi="Gill Sans Light" w:cs="Gill Sans Light"/>
                                <w:sz w:val="22"/>
                                <w:szCs w:val="22"/>
                              </w:rPr>
                            </w:pPr>
                            <w:r w:rsidRPr="00BD78E6">
                              <w:rPr>
                                <w:rFonts w:ascii="Gill Sans Light" w:hAnsi="Gill Sans Light" w:cs="Gill Sans Light" w:hint="cs"/>
                                <w:sz w:val="22"/>
                                <w:szCs w:val="22"/>
                              </w:rPr>
                              <w:t>https://www.episcopalchurch.org/sermones-que-iluminan/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C03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6.7pt;margin-top:18.5pt;width:286.4pt;height:9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" filled="f" stroked="f" strokeweight=".5pt">
                <v:textbox>
                  <w:txbxContent>
                    <w:p w14:paraId="6861EE57" w14:textId="77777777" w:rsidR="005A101A" w:rsidRPr="00BD78E6" w:rsidRDefault="005A101A" w:rsidP="005A101A">
                      <w:pPr>
                        <w:rPr>
                          <w:rFonts w:ascii="Gill Sans Light" w:hAnsi="Gill Sans Light" w:cs="Gill Sans Light"/>
                          <w:sz w:val="22"/>
                          <w:szCs w:val="22"/>
                        </w:rPr>
                      </w:pPr>
                      <w:r w:rsidRPr="00BD78E6">
                        <w:rPr>
                          <w:rFonts w:ascii="Gill Sans Light" w:hAnsi="Gill Sans Light" w:cs="Gill Sans Light" w:hint="cs"/>
                          <w:sz w:val="22"/>
                          <w:szCs w:val="22"/>
                        </w:rPr>
                        <w:t>Los Sermones que Iluminan y los estudios bíblicos que funcionan son una oferta conjunta de Forward Movement y la Oficina de Comunicación de la Iglesia Episcopal.</w:t>
                      </w:r>
                    </w:p>
                    <w:p w14:paraId="100178D8" w14:textId="77777777" w:rsidR="005A101A" w:rsidRPr="00BD78E6" w:rsidRDefault="005A101A" w:rsidP="005A101A">
                      <w:pPr>
                        <w:rPr>
                          <w:rFonts w:ascii="Gill Sans Light" w:hAnsi="Gill Sans Light" w:cs="Gill Sans Light"/>
                          <w:sz w:val="22"/>
                          <w:szCs w:val="22"/>
                        </w:rPr>
                      </w:pPr>
                    </w:p>
                    <w:p w14:paraId="2385B449" w14:textId="77777777" w:rsidR="005A101A" w:rsidRPr="00BD78E6" w:rsidRDefault="005A101A" w:rsidP="005A101A">
                      <w:pPr>
                        <w:rPr>
                          <w:rFonts w:ascii="Gill Sans Light" w:hAnsi="Gill Sans Light" w:cs="Gill Sans Light"/>
                          <w:sz w:val="22"/>
                          <w:szCs w:val="22"/>
                        </w:rPr>
                      </w:pPr>
                      <w:r w:rsidRPr="00BD78E6">
                        <w:rPr>
                          <w:rFonts w:ascii="Gill Sans Light" w:hAnsi="Gill Sans Light" w:cs="Gill Sans Light" w:hint="cs"/>
                          <w:sz w:val="22"/>
                          <w:szCs w:val="22"/>
                        </w:rPr>
                        <w:t>https://www.episcopalchurch.org/sermones-que-iluminan/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A101A" w:rsidRPr="00206623" w:rsidSect="00DA4BF9">
      <w:footerReference w:type="default" r:id="rId9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AEF33C" w14:textId="77777777" w:rsidR="00E12417" w:rsidRDefault="00E12417" w:rsidP="001104B8">
      <w:r>
        <w:separator/>
      </w:r>
    </w:p>
  </w:endnote>
  <w:endnote w:type="continuationSeparator" w:id="0">
    <w:p w14:paraId="4874315C" w14:textId="77777777" w:rsidR="00E12417" w:rsidRDefault="00E12417" w:rsidP="0011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ll Sans Light">
    <w:altName w:val="GILL SANS LIGHT"/>
    <w:panose1 w:val="020B0302020104020203"/>
    <w:charset w:val="B1"/>
    <w:family w:val="swiss"/>
    <w:pitch w:val="variable"/>
    <w:sig w:usb0="80000A67" w:usb1="00000000" w:usb2="00000000" w:usb3="00000000" w:csb0="000001F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905C47" w14:textId="545BE2BC" w:rsidR="005B49FC" w:rsidRPr="005B49FC" w:rsidRDefault="001104B8" w:rsidP="005B49FC">
    <w:pPr>
      <w:pStyle w:val="Footer"/>
      <w:rPr>
        <w:rFonts w:ascii="Gill Sans Light" w:eastAsia="Times New Roman" w:hAnsi="Gill Sans Light" w:cs="Gill Sans Light"/>
        <w:sz w:val="20"/>
        <w:szCs w:val="20"/>
      </w:rPr>
    </w:pP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Published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by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the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Office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of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Communication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of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The Episcopal Church, 815 Second Avenue, New York, N.Y. 10017 © 202</w:t>
    </w:r>
    <w:r w:rsidR="00AC7E2F">
      <w:rPr>
        <w:rFonts w:ascii="Gill Sans Light" w:hAnsi="Gill Sans Light" w:cs="Gill Sans Light"/>
        <w:sz w:val="20"/>
        <w:szCs w:val="20"/>
        <w:lang w:val="es-ES"/>
      </w:rPr>
      <w:t>6</w:t>
    </w:r>
    <w:r w:rsidRPr="0010071D">
      <w:rPr>
        <w:rFonts w:ascii="Gill Sans Light" w:hAnsi="Gill Sans Light" w:cs="Gill Sans Light"/>
        <w:sz w:val="20"/>
        <w:szCs w:val="20"/>
        <w:lang w:val="es-ES"/>
      </w:rPr>
      <w:t xml:space="preserve"> The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Domestic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and Foreign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Missionary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Society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of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the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Protestant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Episcopal Church in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the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United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States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of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America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.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All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rights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reserved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. Scripture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quotations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,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with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the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exception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of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the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Psalms and/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or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canticles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, are </w:t>
    </w:r>
    <w:proofErr w:type="spellStart"/>
    <w:r w:rsidRPr="0010071D">
      <w:rPr>
        <w:rFonts w:ascii="Gill Sans Light" w:hAnsi="Gill Sans Light" w:cs="Gill Sans Light"/>
        <w:sz w:val="20"/>
        <w:szCs w:val="20"/>
        <w:lang w:val="es-ES"/>
      </w:rPr>
      <w:t>from</w:t>
    </w:r>
    <w:proofErr w:type="spellEnd"/>
    <w:r w:rsidRPr="0010071D">
      <w:rPr>
        <w:rFonts w:ascii="Gill Sans Light" w:hAnsi="Gill Sans Light" w:cs="Gill Sans Light"/>
        <w:sz w:val="20"/>
        <w:szCs w:val="20"/>
        <w:lang w:val="es-ES"/>
      </w:rPr>
      <w:t xml:space="preserve"> </w:t>
    </w:r>
    <w:r w:rsidRPr="0010071D">
      <w:rPr>
        <w:rFonts w:ascii="Gill Sans Light" w:hAnsi="Gill Sans Light" w:cs="Gill Sans Light"/>
        <w:i/>
        <w:iCs/>
        <w:sz w:val="20"/>
        <w:szCs w:val="20"/>
        <w:lang w:val="es-ES"/>
      </w:rPr>
      <w:t>Dios habla hoy</w:t>
    </w:r>
    <w:r w:rsidRPr="0010071D">
      <w:rPr>
        <w:rFonts w:ascii="Gill Sans Light" w:hAnsi="Gill Sans Light" w:cs="Gill Sans Light"/>
        <w:sz w:val="20"/>
        <w:szCs w:val="20"/>
        <w:lang w:val="es-ES"/>
      </w:rPr>
      <w:t xml:space="preserve"> ®, © Sociedades Bíblicas Unidas, 1966, 1970, 1979, 1983, 1996.</w:t>
    </w:r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Used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by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permission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.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All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rights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reserved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worldwide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. Psalms and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canticles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are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drawn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from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the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Book </w:t>
    </w:r>
    <w:proofErr w:type="spellStart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>of</w:t>
    </w:r>
    <w:proofErr w:type="spellEnd"/>
    <w:r w:rsidRPr="0010071D">
      <w:rPr>
        <w:rFonts w:ascii="Gill Sans Light" w:eastAsia="Times New Roman" w:hAnsi="Gill Sans Light" w:cs="Gill Sans Light"/>
        <w:sz w:val="20"/>
        <w:szCs w:val="20"/>
        <w:lang w:val="es-ES"/>
      </w:rPr>
      <w:t xml:space="preserve"> Common Prayer.</w:t>
    </w:r>
    <w:r w:rsidR="005B49FC">
      <w:rPr>
        <w:rFonts w:ascii="Gill Sans Light" w:eastAsia="Times New Roman" w:hAnsi="Gill Sans Light" w:cs="Gill Sans Light"/>
        <w:sz w:val="20"/>
        <w:szCs w:val="20"/>
        <w:lang w:val="es-ES"/>
      </w:rPr>
      <w:t xml:space="preserve">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This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 xml:space="preserve"> Bible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study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 xml:space="preserve">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was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 xml:space="preserve">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translated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 xml:space="preserve">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via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 xml:space="preserve">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DeepL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  <w:lang w:val="es-ES"/>
      </w:rPr>
      <w:t>/</w:t>
    </w:r>
    <w:r w:rsidR="005B49FC" w:rsidRPr="005B49FC">
      <w:rPr>
        <w:rFonts w:ascii="Times New Roman" w:eastAsia="Times New Roman" w:hAnsi="Times New Roman" w:cs="Times New Roman"/>
        <w:b/>
        <w:i/>
        <w:iCs/>
      </w:rPr>
      <w:t xml:space="preserve"> </w:t>
    </w:r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 xml:space="preserve">Este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>estudio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 xml:space="preserve">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>bíblico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 xml:space="preserve"> se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>tradujo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 xml:space="preserve"> con </w:t>
    </w:r>
    <w:proofErr w:type="spellStart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>DeepL</w:t>
    </w:r>
    <w:proofErr w:type="spellEnd"/>
    <w:r w:rsidR="005B49FC" w:rsidRPr="005B49FC">
      <w:rPr>
        <w:rFonts w:ascii="Gill Sans Light" w:eastAsia="Times New Roman" w:hAnsi="Gill Sans Light" w:cs="Gill Sans Light"/>
        <w:i/>
        <w:iCs/>
        <w:sz w:val="20"/>
        <w:szCs w:val="20"/>
      </w:rPr>
      <w:t>.</w:t>
    </w:r>
  </w:p>
  <w:p w14:paraId="40A63C72" w14:textId="4030F0AD" w:rsidR="00DA4BF9" w:rsidRPr="001104B8" w:rsidRDefault="00DA4BF9" w:rsidP="001104B8">
    <w:pPr>
      <w:pStyle w:val="Footer"/>
      <w:rPr>
        <w:rFonts w:ascii="Gill Sans Light" w:hAnsi="Gill Sans Light" w:cs="Gill Sans Light"/>
        <w:sz w:val="20"/>
        <w:szCs w:val="20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BFE39F" w14:textId="77777777" w:rsidR="00E12417" w:rsidRDefault="00E12417" w:rsidP="001104B8">
      <w:r>
        <w:separator/>
      </w:r>
    </w:p>
  </w:footnote>
  <w:footnote w:type="continuationSeparator" w:id="0">
    <w:p w14:paraId="6BC457E1" w14:textId="77777777" w:rsidR="00E12417" w:rsidRDefault="00E12417" w:rsidP="00110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D1147"/>
    <w:multiLevelType w:val="hybridMultilevel"/>
    <w:tmpl w:val="0BC6E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4566A"/>
    <w:multiLevelType w:val="hybridMultilevel"/>
    <w:tmpl w:val="D7FECD80"/>
    <w:lvl w:ilvl="0" w:tplc="7472A12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62652"/>
    <w:multiLevelType w:val="hybridMultilevel"/>
    <w:tmpl w:val="913C1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37DB7"/>
    <w:multiLevelType w:val="hybridMultilevel"/>
    <w:tmpl w:val="651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A4235"/>
    <w:multiLevelType w:val="hybridMultilevel"/>
    <w:tmpl w:val="8856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014F5"/>
    <w:multiLevelType w:val="hybridMultilevel"/>
    <w:tmpl w:val="4004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70E4E"/>
    <w:multiLevelType w:val="hybridMultilevel"/>
    <w:tmpl w:val="F08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E3C7F"/>
    <w:multiLevelType w:val="hybridMultilevel"/>
    <w:tmpl w:val="26D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D0EB9"/>
    <w:multiLevelType w:val="hybridMultilevel"/>
    <w:tmpl w:val="BA5605B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5202A"/>
    <w:multiLevelType w:val="hybridMultilevel"/>
    <w:tmpl w:val="22CEB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3A83"/>
    <w:multiLevelType w:val="hybridMultilevel"/>
    <w:tmpl w:val="E4D6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5545C"/>
    <w:multiLevelType w:val="hybridMultilevel"/>
    <w:tmpl w:val="39BC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0717C"/>
    <w:multiLevelType w:val="hybridMultilevel"/>
    <w:tmpl w:val="C638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FF0BE3"/>
    <w:multiLevelType w:val="hybridMultilevel"/>
    <w:tmpl w:val="7D22E4DE"/>
    <w:lvl w:ilvl="0" w:tplc="E4D4207C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474D3"/>
    <w:multiLevelType w:val="hybridMultilevel"/>
    <w:tmpl w:val="288C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D1206D"/>
    <w:multiLevelType w:val="hybridMultilevel"/>
    <w:tmpl w:val="42287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6603A"/>
    <w:multiLevelType w:val="hybridMultilevel"/>
    <w:tmpl w:val="C526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A1C7F"/>
    <w:multiLevelType w:val="hybridMultilevel"/>
    <w:tmpl w:val="F4BED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F04E1"/>
    <w:multiLevelType w:val="hybridMultilevel"/>
    <w:tmpl w:val="B1B88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C51A1"/>
    <w:multiLevelType w:val="hybridMultilevel"/>
    <w:tmpl w:val="99502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178C5"/>
    <w:multiLevelType w:val="hybridMultilevel"/>
    <w:tmpl w:val="F5F6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FE0B26"/>
    <w:multiLevelType w:val="hybridMultilevel"/>
    <w:tmpl w:val="C018E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52353"/>
    <w:multiLevelType w:val="hybridMultilevel"/>
    <w:tmpl w:val="A8680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1508E"/>
    <w:multiLevelType w:val="hybridMultilevel"/>
    <w:tmpl w:val="2DD4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CC798A"/>
    <w:multiLevelType w:val="hybridMultilevel"/>
    <w:tmpl w:val="3CA6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D34C7"/>
    <w:multiLevelType w:val="hybridMultilevel"/>
    <w:tmpl w:val="E434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25DE4"/>
    <w:multiLevelType w:val="hybridMultilevel"/>
    <w:tmpl w:val="72F2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AF734B"/>
    <w:multiLevelType w:val="hybridMultilevel"/>
    <w:tmpl w:val="9DAC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F520E5"/>
    <w:multiLevelType w:val="hybridMultilevel"/>
    <w:tmpl w:val="7024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4A380C"/>
    <w:multiLevelType w:val="hybridMultilevel"/>
    <w:tmpl w:val="E0D29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045247"/>
    <w:multiLevelType w:val="hybridMultilevel"/>
    <w:tmpl w:val="A4F00488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82A69"/>
    <w:multiLevelType w:val="hybridMultilevel"/>
    <w:tmpl w:val="8042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62A39"/>
    <w:multiLevelType w:val="hybridMultilevel"/>
    <w:tmpl w:val="0564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184B5B"/>
    <w:multiLevelType w:val="hybridMultilevel"/>
    <w:tmpl w:val="FB7A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84134B"/>
    <w:multiLevelType w:val="hybridMultilevel"/>
    <w:tmpl w:val="87AEADD0"/>
    <w:lvl w:ilvl="0" w:tplc="BFD4DB7A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3767BF"/>
    <w:multiLevelType w:val="hybridMultilevel"/>
    <w:tmpl w:val="C50E3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FA3B31"/>
    <w:multiLevelType w:val="hybridMultilevel"/>
    <w:tmpl w:val="09A2D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023913"/>
    <w:multiLevelType w:val="hybridMultilevel"/>
    <w:tmpl w:val="0874A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D943C8"/>
    <w:multiLevelType w:val="hybridMultilevel"/>
    <w:tmpl w:val="AE0A290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1E57E0"/>
    <w:multiLevelType w:val="hybridMultilevel"/>
    <w:tmpl w:val="707E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B500F5"/>
    <w:multiLevelType w:val="hybridMultilevel"/>
    <w:tmpl w:val="DB6A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DB2595"/>
    <w:multiLevelType w:val="hybridMultilevel"/>
    <w:tmpl w:val="F8A4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254792">
    <w:abstractNumId w:val="22"/>
  </w:num>
  <w:num w:numId="2" w16cid:durableId="1048457284">
    <w:abstractNumId w:val="29"/>
  </w:num>
  <w:num w:numId="3" w16cid:durableId="1314482960">
    <w:abstractNumId w:val="6"/>
  </w:num>
  <w:num w:numId="4" w16cid:durableId="1265841795">
    <w:abstractNumId w:val="0"/>
  </w:num>
  <w:num w:numId="5" w16cid:durableId="1680543349">
    <w:abstractNumId w:val="8"/>
  </w:num>
  <w:num w:numId="6" w16cid:durableId="995957169">
    <w:abstractNumId w:val="4"/>
  </w:num>
  <w:num w:numId="7" w16cid:durableId="1116219082">
    <w:abstractNumId w:val="30"/>
  </w:num>
  <w:num w:numId="8" w16cid:durableId="1720591526">
    <w:abstractNumId w:val="39"/>
  </w:num>
  <w:num w:numId="9" w16cid:durableId="1379355177">
    <w:abstractNumId w:val="27"/>
  </w:num>
  <w:num w:numId="10" w16cid:durableId="2011709476">
    <w:abstractNumId w:val="38"/>
  </w:num>
  <w:num w:numId="11" w16cid:durableId="412093803">
    <w:abstractNumId w:val="33"/>
  </w:num>
  <w:num w:numId="12" w16cid:durableId="66878406">
    <w:abstractNumId w:val="19"/>
  </w:num>
  <w:num w:numId="13" w16cid:durableId="2014337461">
    <w:abstractNumId w:val="1"/>
  </w:num>
  <w:num w:numId="14" w16cid:durableId="1496527691">
    <w:abstractNumId w:val="37"/>
  </w:num>
  <w:num w:numId="15" w16cid:durableId="744498450">
    <w:abstractNumId w:val="32"/>
  </w:num>
  <w:num w:numId="16" w16cid:durableId="1378898366">
    <w:abstractNumId w:val="11"/>
  </w:num>
  <w:num w:numId="17" w16cid:durableId="1423140075">
    <w:abstractNumId w:val="34"/>
  </w:num>
  <w:num w:numId="18" w16cid:durableId="856843553">
    <w:abstractNumId w:val="41"/>
  </w:num>
  <w:num w:numId="19" w16cid:durableId="1976370308">
    <w:abstractNumId w:val="36"/>
  </w:num>
  <w:num w:numId="20" w16cid:durableId="492070255">
    <w:abstractNumId w:val="15"/>
  </w:num>
  <w:num w:numId="21" w16cid:durableId="1853646325">
    <w:abstractNumId w:val="16"/>
  </w:num>
  <w:num w:numId="22" w16cid:durableId="1002781264">
    <w:abstractNumId w:val="21"/>
  </w:num>
  <w:num w:numId="23" w16cid:durableId="1461414369">
    <w:abstractNumId w:val="12"/>
  </w:num>
  <w:num w:numId="24" w16cid:durableId="729501039">
    <w:abstractNumId w:val="13"/>
  </w:num>
  <w:num w:numId="25" w16cid:durableId="1863739589">
    <w:abstractNumId w:val="24"/>
  </w:num>
  <w:num w:numId="26" w16cid:durableId="1665353028">
    <w:abstractNumId w:val="35"/>
  </w:num>
  <w:num w:numId="27" w16cid:durableId="633872692">
    <w:abstractNumId w:val="3"/>
  </w:num>
  <w:num w:numId="28" w16cid:durableId="695697070">
    <w:abstractNumId w:val="14"/>
  </w:num>
  <w:num w:numId="29" w16cid:durableId="2100247498">
    <w:abstractNumId w:val="31"/>
  </w:num>
  <w:num w:numId="30" w16cid:durableId="1523589922">
    <w:abstractNumId w:val="5"/>
  </w:num>
  <w:num w:numId="31" w16cid:durableId="1279603249">
    <w:abstractNumId w:val="20"/>
  </w:num>
  <w:num w:numId="32" w16cid:durableId="998965569">
    <w:abstractNumId w:val="28"/>
  </w:num>
  <w:num w:numId="33" w16cid:durableId="1403019041">
    <w:abstractNumId w:val="26"/>
  </w:num>
  <w:num w:numId="34" w16cid:durableId="256257175">
    <w:abstractNumId w:val="23"/>
  </w:num>
  <w:num w:numId="35" w16cid:durableId="1329094269">
    <w:abstractNumId w:val="18"/>
  </w:num>
  <w:num w:numId="36" w16cid:durableId="13653471">
    <w:abstractNumId w:val="10"/>
  </w:num>
  <w:num w:numId="37" w16cid:durableId="1639066602">
    <w:abstractNumId w:val="40"/>
  </w:num>
  <w:num w:numId="38" w16cid:durableId="1583753282">
    <w:abstractNumId w:val="9"/>
  </w:num>
  <w:num w:numId="39" w16cid:durableId="883180937">
    <w:abstractNumId w:val="25"/>
  </w:num>
  <w:num w:numId="40" w16cid:durableId="490869964">
    <w:abstractNumId w:val="7"/>
  </w:num>
  <w:num w:numId="41" w16cid:durableId="484275352">
    <w:abstractNumId w:val="17"/>
  </w:num>
  <w:num w:numId="42" w16cid:durableId="14543988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F9"/>
    <w:rsid w:val="0002459A"/>
    <w:rsid w:val="000249F0"/>
    <w:rsid w:val="00044396"/>
    <w:rsid w:val="0007134D"/>
    <w:rsid w:val="000846D5"/>
    <w:rsid w:val="0009772C"/>
    <w:rsid w:val="000A4915"/>
    <w:rsid w:val="000C4618"/>
    <w:rsid w:val="000E1ECF"/>
    <w:rsid w:val="000E6711"/>
    <w:rsid w:val="000F24DF"/>
    <w:rsid w:val="000F65EC"/>
    <w:rsid w:val="00106126"/>
    <w:rsid w:val="001104B8"/>
    <w:rsid w:val="00111A8A"/>
    <w:rsid w:val="0011693A"/>
    <w:rsid w:val="00131DC6"/>
    <w:rsid w:val="00137432"/>
    <w:rsid w:val="00140E18"/>
    <w:rsid w:val="00166F4E"/>
    <w:rsid w:val="00171803"/>
    <w:rsid w:val="00175C8A"/>
    <w:rsid w:val="00176A41"/>
    <w:rsid w:val="001A0582"/>
    <w:rsid w:val="001C3400"/>
    <w:rsid w:val="001E6150"/>
    <w:rsid w:val="001E7D44"/>
    <w:rsid w:val="00206623"/>
    <w:rsid w:val="00210372"/>
    <w:rsid w:val="00223CC7"/>
    <w:rsid w:val="0022708D"/>
    <w:rsid w:val="002539DC"/>
    <w:rsid w:val="002622C4"/>
    <w:rsid w:val="002669DD"/>
    <w:rsid w:val="002726DA"/>
    <w:rsid w:val="002805BC"/>
    <w:rsid w:val="00282E3F"/>
    <w:rsid w:val="00291E6B"/>
    <w:rsid w:val="0029482E"/>
    <w:rsid w:val="00295D98"/>
    <w:rsid w:val="002A3AE8"/>
    <w:rsid w:val="002E2F20"/>
    <w:rsid w:val="002E4B93"/>
    <w:rsid w:val="003003E8"/>
    <w:rsid w:val="003050D2"/>
    <w:rsid w:val="00334546"/>
    <w:rsid w:val="003431F8"/>
    <w:rsid w:val="003B210B"/>
    <w:rsid w:val="003C1D14"/>
    <w:rsid w:val="003E3CB1"/>
    <w:rsid w:val="004046F0"/>
    <w:rsid w:val="004271A1"/>
    <w:rsid w:val="004319B7"/>
    <w:rsid w:val="004349AB"/>
    <w:rsid w:val="00442B80"/>
    <w:rsid w:val="0045393B"/>
    <w:rsid w:val="00467AEC"/>
    <w:rsid w:val="0048238F"/>
    <w:rsid w:val="00492F3A"/>
    <w:rsid w:val="004A3962"/>
    <w:rsid w:val="004D65FB"/>
    <w:rsid w:val="004F1848"/>
    <w:rsid w:val="004F4A0F"/>
    <w:rsid w:val="005015DF"/>
    <w:rsid w:val="00521746"/>
    <w:rsid w:val="0054326E"/>
    <w:rsid w:val="005457B1"/>
    <w:rsid w:val="005552EA"/>
    <w:rsid w:val="00560BE2"/>
    <w:rsid w:val="00565BC5"/>
    <w:rsid w:val="005803D4"/>
    <w:rsid w:val="00580BD5"/>
    <w:rsid w:val="00581D28"/>
    <w:rsid w:val="005A101A"/>
    <w:rsid w:val="005B49FC"/>
    <w:rsid w:val="005C0852"/>
    <w:rsid w:val="005C79F9"/>
    <w:rsid w:val="005E0A55"/>
    <w:rsid w:val="005F77A6"/>
    <w:rsid w:val="006109D8"/>
    <w:rsid w:val="00611F08"/>
    <w:rsid w:val="006269F6"/>
    <w:rsid w:val="006368E5"/>
    <w:rsid w:val="006422A4"/>
    <w:rsid w:val="006507FF"/>
    <w:rsid w:val="00677B74"/>
    <w:rsid w:val="006B0B9B"/>
    <w:rsid w:val="006B6418"/>
    <w:rsid w:val="006C266F"/>
    <w:rsid w:val="006C6711"/>
    <w:rsid w:val="006D2C47"/>
    <w:rsid w:val="006E4EEC"/>
    <w:rsid w:val="006E7055"/>
    <w:rsid w:val="007057AE"/>
    <w:rsid w:val="00724601"/>
    <w:rsid w:val="00727BF0"/>
    <w:rsid w:val="00767FCB"/>
    <w:rsid w:val="007724F6"/>
    <w:rsid w:val="00773602"/>
    <w:rsid w:val="007A1628"/>
    <w:rsid w:val="00863EE7"/>
    <w:rsid w:val="008A1CBC"/>
    <w:rsid w:val="008A61D6"/>
    <w:rsid w:val="008B03A7"/>
    <w:rsid w:val="008D146D"/>
    <w:rsid w:val="008D517F"/>
    <w:rsid w:val="008D73E3"/>
    <w:rsid w:val="008E116D"/>
    <w:rsid w:val="0092101C"/>
    <w:rsid w:val="009218D7"/>
    <w:rsid w:val="00923B11"/>
    <w:rsid w:val="009558FC"/>
    <w:rsid w:val="009C0A79"/>
    <w:rsid w:val="009D0E2C"/>
    <w:rsid w:val="009D4D98"/>
    <w:rsid w:val="009E6570"/>
    <w:rsid w:val="00A23E9A"/>
    <w:rsid w:val="00A3304B"/>
    <w:rsid w:val="00A45F25"/>
    <w:rsid w:val="00A47F04"/>
    <w:rsid w:val="00A57D2B"/>
    <w:rsid w:val="00A76028"/>
    <w:rsid w:val="00A80F5B"/>
    <w:rsid w:val="00A85FA2"/>
    <w:rsid w:val="00A8736E"/>
    <w:rsid w:val="00A91335"/>
    <w:rsid w:val="00AA38B4"/>
    <w:rsid w:val="00AC7E2F"/>
    <w:rsid w:val="00AD7EEF"/>
    <w:rsid w:val="00AE35BC"/>
    <w:rsid w:val="00B00BBF"/>
    <w:rsid w:val="00B26344"/>
    <w:rsid w:val="00B342FF"/>
    <w:rsid w:val="00B35CF6"/>
    <w:rsid w:val="00B526D3"/>
    <w:rsid w:val="00B80678"/>
    <w:rsid w:val="00BA511A"/>
    <w:rsid w:val="00BA541C"/>
    <w:rsid w:val="00BB2BBE"/>
    <w:rsid w:val="00BC04BC"/>
    <w:rsid w:val="00BD0D5B"/>
    <w:rsid w:val="00BD2E95"/>
    <w:rsid w:val="00BD756E"/>
    <w:rsid w:val="00BF344B"/>
    <w:rsid w:val="00C035EC"/>
    <w:rsid w:val="00C222ED"/>
    <w:rsid w:val="00C37848"/>
    <w:rsid w:val="00C4302C"/>
    <w:rsid w:val="00C8399E"/>
    <w:rsid w:val="00C87471"/>
    <w:rsid w:val="00C94CF7"/>
    <w:rsid w:val="00CB1216"/>
    <w:rsid w:val="00CE31E9"/>
    <w:rsid w:val="00D212A9"/>
    <w:rsid w:val="00D21FEE"/>
    <w:rsid w:val="00D258C2"/>
    <w:rsid w:val="00D320B1"/>
    <w:rsid w:val="00D40673"/>
    <w:rsid w:val="00D459D3"/>
    <w:rsid w:val="00D51FC6"/>
    <w:rsid w:val="00D57D0E"/>
    <w:rsid w:val="00D62514"/>
    <w:rsid w:val="00D7524F"/>
    <w:rsid w:val="00D82F49"/>
    <w:rsid w:val="00D9140E"/>
    <w:rsid w:val="00DA4BF9"/>
    <w:rsid w:val="00DD0C3E"/>
    <w:rsid w:val="00DD169E"/>
    <w:rsid w:val="00DD2E82"/>
    <w:rsid w:val="00DD6244"/>
    <w:rsid w:val="00DD7488"/>
    <w:rsid w:val="00DF76EB"/>
    <w:rsid w:val="00E003DA"/>
    <w:rsid w:val="00E06018"/>
    <w:rsid w:val="00E12417"/>
    <w:rsid w:val="00E2672B"/>
    <w:rsid w:val="00E26B38"/>
    <w:rsid w:val="00E36B6A"/>
    <w:rsid w:val="00E462AF"/>
    <w:rsid w:val="00E469ED"/>
    <w:rsid w:val="00E7203F"/>
    <w:rsid w:val="00E87016"/>
    <w:rsid w:val="00EC3343"/>
    <w:rsid w:val="00ED57C2"/>
    <w:rsid w:val="00EE3471"/>
    <w:rsid w:val="00EF0F74"/>
    <w:rsid w:val="00F07085"/>
    <w:rsid w:val="00F25FAD"/>
    <w:rsid w:val="00F30652"/>
    <w:rsid w:val="00F46B30"/>
    <w:rsid w:val="00FB5554"/>
    <w:rsid w:val="00FC2496"/>
    <w:rsid w:val="00FD1752"/>
    <w:rsid w:val="00FD3427"/>
    <w:rsid w:val="00FD4DC2"/>
    <w:rsid w:val="00FE070D"/>
    <w:rsid w:val="00F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B48E6"/>
  <w14:defaultImageDpi w14:val="32767"/>
  <w15:chartTrackingRefBased/>
  <w15:docId w15:val="{2D169754-410D-EC4C-A17A-886C6D84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Theme="minorHAnsi" w:hAnsi="Garamond" w:cs="Times New Roman (Body CS)"/>
        <w:bCs/>
        <w:kern w:val="2"/>
        <w:sz w:val="26"/>
        <w:szCs w:val="24"/>
        <w:lang w:val="en-US" w:eastAsia="en-US" w:bidi="ar-SA"/>
        <w14:ligatures w14:val="all"/>
        <w14:numForm w14:val="oldStyle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Heading1">
    <w:name w:val="heading 1"/>
    <w:aliases w:val="CMS Heading 2"/>
    <w:basedOn w:val="Heading2"/>
    <w:next w:val="Normal"/>
    <w:link w:val="Heading1Char"/>
    <w:uiPriority w:val="9"/>
    <w:qFormat/>
    <w:rsid w:val="008B03A7"/>
    <w:pPr>
      <w:outlineLvl w:val="0"/>
    </w:pPr>
    <w:rPr>
      <w:rFonts w:ascii="GILL SANS SEMIBOLD" w:hAnsi="GILL SANS SEMIBOLD"/>
      <w:b w:val="0"/>
      <w:sz w:val="32"/>
    </w:rPr>
  </w:style>
  <w:style w:type="paragraph" w:styleId="Heading2">
    <w:name w:val="heading 2"/>
    <w:aliases w:val="CMS Heading 3"/>
    <w:basedOn w:val="Heading3"/>
    <w:next w:val="Normal"/>
    <w:link w:val="Heading2Char"/>
    <w:uiPriority w:val="9"/>
    <w:unhideWhenUsed/>
    <w:qFormat/>
    <w:rsid w:val="008B03A7"/>
    <w:pPr>
      <w:spacing w:before="0" w:after="0"/>
      <w:outlineLvl w:val="1"/>
    </w:pPr>
    <w:rPr>
      <w:rFonts w:ascii="Garamond" w:hAnsi="Garamond"/>
      <w:b/>
      <w:color w:val="auto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Heading1">
    <w:name w:val="GP Heading 1"/>
    <w:basedOn w:val="Heading1"/>
    <w:qFormat/>
    <w:rsid w:val="000F65EC"/>
    <w:pPr>
      <w:spacing w:before="400" w:after="120" w:line="276" w:lineRule="auto"/>
    </w:pPr>
    <w:rPr>
      <w:rFonts w:ascii="Gill Sans" w:eastAsia="Arial" w:hAnsi="Gill Sans" w:cs="Arial"/>
      <w:b/>
      <w:color w:val="1B96A9"/>
      <w:sz w:val="40"/>
      <w:szCs w:val="40"/>
      <w:lang w:val="en"/>
    </w:rPr>
  </w:style>
  <w:style w:type="character" w:customStyle="1" w:styleId="Heading1Char">
    <w:name w:val="Heading 1 Char"/>
    <w:aliases w:val="CMS Heading 2 Char"/>
    <w:basedOn w:val="DefaultParagraphFont"/>
    <w:link w:val="Heading1"/>
    <w:uiPriority w:val="9"/>
    <w:rsid w:val="008B03A7"/>
    <w:rPr>
      <w:rFonts w:ascii="GILL SANS SEMIBOLD" w:eastAsiaTheme="majorEastAsia" w:hAnsi="GILL SANS SEMIBOLD" w:cstheme="majorBidi"/>
      <w:sz w:val="32"/>
      <w:szCs w:val="32"/>
    </w:rPr>
  </w:style>
  <w:style w:type="paragraph" w:customStyle="1" w:styleId="CMSHeading1">
    <w:name w:val="CMS Heading 1"/>
    <w:basedOn w:val="Heading1"/>
    <w:qFormat/>
    <w:rsid w:val="008B03A7"/>
    <w:rPr>
      <w:rFonts w:ascii="Gill Sans" w:eastAsia="Arial" w:hAnsi="Gill Sans" w:cs="Arial"/>
      <w:b/>
      <w:sz w:val="40"/>
      <w:szCs w:val="40"/>
      <w:lang w:val="en"/>
    </w:rPr>
  </w:style>
  <w:style w:type="character" w:customStyle="1" w:styleId="Heading2Char">
    <w:name w:val="Heading 2 Char"/>
    <w:aliases w:val="CMS Heading 3 Char"/>
    <w:basedOn w:val="DefaultParagraphFont"/>
    <w:link w:val="Heading2"/>
    <w:uiPriority w:val="9"/>
    <w:rsid w:val="008B03A7"/>
    <w:rPr>
      <w:rFonts w:eastAsiaTheme="majorEastAsia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3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B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B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B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B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B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B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B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B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B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BF9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A4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NormalWeb">
    <w:name w:val="Normal (Web)"/>
    <w:basedOn w:val="Normal"/>
    <w:uiPriority w:val="99"/>
    <w:semiHidden/>
    <w:unhideWhenUsed/>
    <w:rsid w:val="00DA4BF9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10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4B8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character" w:styleId="Hyperlink">
    <w:name w:val="Hyperlink"/>
    <w:basedOn w:val="DefaultParagraphFont"/>
    <w:uiPriority w:val="99"/>
    <w:unhideWhenUsed/>
    <w:rsid w:val="001E61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E615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1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150"/>
    <w:rPr>
      <w:rFonts w:asciiTheme="minorHAnsi" w:hAnsiTheme="minorHAnsi" w:cstheme="minorBidi"/>
      <w:bCs w:val="0"/>
      <w:kern w:val="0"/>
      <w:sz w:val="20"/>
      <w:szCs w:val="20"/>
      <w14:ligatures w14:val="none"/>
      <w14:numForm w14:val="default"/>
    </w:rPr>
  </w:style>
  <w:style w:type="character" w:styleId="FootnoteReference">
    <w:name w:val="footnote reference"/>
    <w:basedOn w:val="DefaultParagraphFont"/>
    <w:uiPriority w:val="99"/>
    <w:semiHidden/>
    <w:unhideWhenUsed/>
    <w:rsid w:val="001E61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1502</Words>
  <Characters>7480</Characters>
  <Application>Microsoft Office Word</Application>
  <DocSecurity>0</DocSecurity>
  <Lines>138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Sikkema</dc:creator>
  <cp:keywords/>
  <dc:description/>
  <cp:lastModifiedBy>Christopher Sikkema</cp:lastModifiedBy>
  <cp:revision>3</cp:revision>
  <cp:lastPrinted>2026-07-22T13:39:00Z</cp:lastPrinted>
  <dcterms:created xsi:type="dcterms:W3CDTF">2026-09-08T17:35:00Z</dcterms:created>
  <dcterms:modified xsi:type="dcterms:W3CDTF">2026-09-08T17:48:00Z</dcterms:modified>
</cp:coreProperties>
</file>