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C7634" w14:textId="77777777" w:rsidR="00F652FA" w:rsidRPr="0081113C" w:rsidRDefault="00F652FA" w:rsidP="00F652FA">
      <w:pPr>
        <w:rPr>
          <w:sz w:val="26"/>
          <w:szCs w:val="26"/>
        </w:rPr>
      </w:pPr>
      <w:r w:rsidRPr="0081113C">
        <w:rPr>
          <w:noProof/>
          <w:sz w:val="26"/>
          <w:szCs w:val="26"/>
        </w:rPr>
        <w:drawing>
          <wp:inline distT="0" distB="0" distL="0" distR="0" wp14:anchorId="67F559A5" wp14:editId="4A7CF166">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60BF73AB" w14:textId="77777777" w:rsidR="00F652FA" w:rsidRPr="0081113C" w:rsidRDefault="00F652FA" w:rsidP="00F652FA">
      <w:pPr>
        <w:rPr>
          <w:b/>
          <w:sz w:val="26"/>
          <w:szCs w:val="26"/>
        </w:rPr>
      </w:pPr>
    </w:p>
    <w:p w14:paraId="2BC54B9A" w14:textId="7FA453D1" w:rsidR="00F652FA" w:rsidRPr="0081113C" w:rsidRDefault="00F652FA" w:rsidP="00F652FA">
      <w:pPr>
        <w:rPr>
          <w:b/>
          <w:sz w:val="26"/>
          <w:szCs w:val="26"/>
        </w:rPr>
      </w:pPr>
      <w:r>
        <w:rPr>
          <w:b/>
          <w:sz w:val="26"/>
          <w:szCs w:val="26"/>
        </w:rPr>
        <w:t>Palm Sunday</w:t>
      </w:r>
    </w:p>
    <w:p w14:paraId="4AF21CAD" w14:textId="77777777" w:rsidR="00F652FA" w:rsidRPr="0081113C" w:rsidRDefault="00F652FA" w:rsidP="00F652FA">
      <w:pPr>
        <w:rPr>
          <w:b/>
          <w:sz w:val="26"/>
          <w:szCs w:val="26"/>
        </w:rPr>
      </w:pPr>
      <w:r w:rsidRPr="0081113C">
        <w:rPr>
          <w:b/>
          <w:sz w:val="26"/>
          <w:szCs w:val="26"/>
        </w:rPr>
        <w:t xml:space="preserve"> </w:t>
      </w:r>
    </w:p>
    <w:p w14:paraId="32DE2D33" w14:textId="2E6D09AF" w:rsidR="00F652FA" w:rsidRPr="0081113C" w:rsidRDefault="00536BFB" w:rsidP="00F652FA">
      <w:pPr>
        <w:ind w:left="720" w:hanging="720"/>
        <w:rPr>
          <w:rFonts w:cs="Times New Roman"/>
          <w:b/>
          <w:bCs/>
          <w:sz w:val="26"/>
          <w:szCs w:val="26"/>
        </w:rPr>
      </w:pPr>
      <w:r w:rsidRPr="00536BFB">
        <w:rPr>
          <w:rFonts w:cs="Times New Roman"/>
          <w:b/>
          <w:bCs/>
          <w:sz w:val="26"/>
          <w:szCs w:val="26"/>
        </w:rPr>
        <w:t>RCL: Isaiah 50:4-9a; Psalm 31:9-16; Philippians 2:5-11; Matthew 27: 11-54</w:t>
      </w:r>
    </w:p>
    <w:p w14:paraId="1078C7EF" w14:textId="77777777" w:rsidR="00F652FA" w:rsidRPr="0081113C" w:rsidRDefault="00F652FA" w:rsidP="00F652FA">
      <w:pPr>
        <w:pStyle w:val="Body"/>
        <w:rPr>
          <w:rFonts w:ascii="Garamond" w:eastAsia="Times New Roman" w:hAnsi="Garamond" w:cs="Times New Roman"/>
          <w:sz w:val="26"/>
          <w:szCs w:val="26"/>
        </w:rPr>
      </w:pPr>
    </w:p>
    <w:p w14:paraId="049ADD77" w14:textId="7CEE521E" w:rsidR="00F652FA" w:rsidRPr="0081113C" w:rsidRDefault="00F652FA" w:rsidP="00F652FA">
      <w:pPr>
        <w:rPr>
          <w:rFonts w:eastAsia="Arial Unicode MS" w:cs="Arial Unicode MS"/>
          <w:color w:val="000000"/>
          <w:sz w:val="26"/>
          <w:szCs w:val="26"/>
          <w:bdr w:val="nil"/>
          <w:lang w:val="en"/>
          <w14:textOutline w14:w="0" w14:cap="flat" w14:cmpd="sng" w14:algn="ctr">
            <w14:noFill/>
            <w14:prstDash w14:val="solid"/>
            <w14:bevel/>
          </w14:textOutline>
        </w:rPr>
      </w:pPr>
      <w:r>
        <w:rPr>
          <w:rFonts w:eastAsia="Times New Roman" w:cs="Times New Roman"/>
          <w:b/>
          <w:bCs/>
          <w:color w:val="000000"/>
          <w:sz w:val="26"/>
          <w:szCs w:val="26"/>
          <w:bdr w:val="nil"/>
          <w14:textOutline w14:w="0" w14:cap="flat" w14:cmpd="sng" w14:algn="ctr">
            <w14:noFill/>
            <w14:prstDash w14:val="solid"/>
            <w14:bevel/>
          </w14:textOutline>
        </w:rPr>
        <w:t>Lost in Translation</w:t>
      </w:r>
    </w:p>
    <w:p w14:paraId="442ED634" w14:textId="77777777" w:rsidR="00F652FA" w:rsidRPr="0081113C" w:rsidRDefault="00F652FA" w:rsidP="00F652FA">
      <w:pPr>
        <w:rPr>
          <w:rFonts w:eastAsia="Arial Unicode MS" w:cs="Arial Unicode MS"/>
          <w:color w:val="000000"/>
          <w:sz w:val="26"/>
          <w:szCs w:val="26"/>
          <w:bdr w:val="nil"/>
          <w:lang w:val="en"/>
          <w14:textOutline w14:w="0" w14:cap="flat" w14:cmpd="sng" w14:algn="ctr">
            <w14:noFill/>
            <w14:prstDash w14:val="solid"/>
            <w14:bevel/>
          </w14:textOutline>
        </w:rPr>
      </w:pPr>
    </w:p>
    <w:p w14:paraId="53DC56AA" w14:textId="77777777" w:rsidR="00F652FA" w:rsidRPr="00B31F1F" w:rsidRDefault="00F652FA" w:rsidP="00F652FA">
      <w:pPr>
        <w:rPr>
          <w:rFonts w:eastAsia="Arial Unicode MS" w:cs="Arial Unicode MS"/>
          <w:color w:val="000000"/>
          <w:sz w:val="26"/>
          <w:szCs w:val="26"/>
          <w:bdr w:val="nil"/>
          <w:lang w:val="en"/>
          <w14:textOutline w14:w="0" w14:cap="flat" w14:cmpd="sng" w14:algn="ctr">
            <w14:noFill/>
            <w14:prstDash w14:val="solid"/>
            <w14:bevel/>
          </w14:textOutline>
        </w:rPr>
      </w:pPr>
    </w:p>
    <w:p w14:paraId="531C1801" w14:textId="77777777" w:rsidR="00F652FA" w:rsidRPr="00F652FA" w:rsidRDefault="00F652FA" w:rsidP="00F652FA">
      <w:pPr>
        <w:rPr>
          <w:rFonts w:eastAsia="Arial Unicode MS" w:cs="Arial Unicode MS"/>
          <w:color w:val="000000"/>
          <w:sz w:val="26"/>
          <w:szCs w:val="26"/>
          <w:bdr w:val="nil"/>
          <w:lang w:val="en"/>
          <w14:textOutline w14:w="0" w14:cap="flat" w14:cmpd="sng" w14:algn="ctr">
            <w14:noFill/>
            <w14:prstDash w14:val="solid"/>
            <w14:bevel/>
          </w14:textOutline>
        </w:rPr>
      </w:pPr>
    </w:p>
    <w:p w14:paraId="77D1CF6D" w14:textId="534BB5A9" w:rsidR="00F652FA" w:rsidRPr="00F652FA" w:rsidRDefault="00F652FA" w:rsidP="00F652FA">
      <w:pPr>
        <w:rPr>
          <w:rFonts w:eastAsia="Arial Unicode MS" w:cs="Arial Unicode MS"/>
          <w:color w:val="000000"/>
          <w:sz w:val="26"/>
          <w:szCs w:val="26"/>
          <w:bdr w:val="nil"/>
          <w:lang w:val="en"/>
          <w14:textOutline w14:w="0" w14:cap="flat" w14:cmpd="sng" w14:algn="ctr">
            <w14:noFill/>
            <w14:prstDash w14:val="solid"/>
            <w14:bevel/>
          </w14:textOutline>
        </w:rPr>
      </w:pPr>
      <w:r w:rsidRPr="00F652FA">
        <w:rPr>
          <w:rFonts w:eastAsia="Arial Unicode MS" w:cs="Arial Unicode MS"/>
          <w:color w:val="000000"/>
          <w:sz w:val="26"/>
          <w:szCs w:val="26"/>
          <w:bdr w:val="nil"/>
          <w:lang w:val="en"/>
          <w14:textOutline w14:w="0" w14:cap="flat" w14:cmpd="sng" w14:algn="ctr">
            <w14:noFill/>
            <w14:prstDash w14:val="solid"/>
            <w14:bevel/>
          </w14:textOutline>
        </w:rPr>
        <w:t xml:space="preserve">In the 1540s the great Finnish scholar Mikael Agricola began the project of his life: translating the New Testament into Finnish for the first time in history. It was a project of massive importance to the Finnish church, but Agricola </w:t>
      </w:r>
      <w:r w:rsidR="00683477">
        <w:rPr>
          <w:rFonts w:eastAsia="Arial Unicode MS" w:cs="Arial Unicode MS"/>
          <w:color w:val="000000"/>
          <w:sz w:val="26"/>
          <w:szCs w:val="26"/>
          <w:bdr w:val="nil"/>
          <w:lang w:val="en"/>
          <w14:textOutline w14:w="0" w14:cap="flat" w14:cmpd="sng" w14:algn="ctr">
            <w14:noFill/>
            <w14:prstDash w14:val="solid"/>
            <w14:bevel/>
          </w14:textOutline>
        </w:rPr>
        <w:t>faced</w:t>
      </w:r>
      <w:r w:rsidRPr="00F652FA">
        <w:rPr>
          <w:rFonts w:eastAsia="Arial Unicode MS" w:cs="Arial Unicode MS"/>
          <w:color w:val="000000"/>
          <w:sz w:val="26"/>
          <w:szCs w:val="26"/>
          <w:bdr w:val="nil"/>
          <w:lang w:val="en"/>
          <w14:textOutline w14:w="0" w14:cap="flat" w14:cmpd="sng" w14:algn="ctr">
            <w14:noFill/>
            <w14:prstDash w14:val="solid"/>
            <w14:bevel/>
          </w14:textOutline>
        </w:rPr>
        <w:t xml:space="preserve"> a huge problem: </w:t>
      </w:r>
      <w:r w:rsidR="00CF31AB">
        <w:rPr>
          <w:rFonts w:eastAsia="Arial Unicode MS" w:cs="Arial Unicode MS"/>
          <w:color w:val="000000"/>
          <w:sz w:val="26"/>
          <w:szCs w:val="26"/>
          <w:bdr w:val="nil"/>
          <w:lang w:val="en"/>
          <w14:textOutline w14:w="0" w14:cap="flat" w14:cmpd="sng" w14:algn="ctr">
            <w14:noFill/>
            <w14:prstDash w14:val="solid"/>
            <w14:bevel/>
          </w14:textOutline>
        </w:rPr>
        <w:t>H</w:t>
      </w:r>
      <w:r w:rsidRPr="00F652FA">
        <w:rPr>
          <w:rFonts w:eastAsia="Arial Unicode MS" w:cs="Arial Unicode MS"/>
          <w:color w:val="000000"/>
          <w:sz w:val="26"/>
          <w:szCs w:val="26"/>
          <w:bdr w:val="nil"/>
          <w:lang w:val="en"/>
          <w14:textOutline w14:w="0" w14:cap="flat" w14:cmpd="sng" w14:algn="ctr">
            <w14:noFill/>
            <w14:prstDash w14:val="solid"/>
            <w14:bevel/>
          </w14:textOutline>
        </w:rPr>
        <w:t xml:space="preserve">ow to make the world of the arid Judean wilderness relevant to people living near the arctic circle? Agricola is said to have found </w:t>
      </w:r>
      <w:proofErr w:type="gramStart"/>
      <w:r w:rsidRPr="00F652FA">
        <w:rPr>
          <w:rFonts w:eastAsia="Arial Unicode MS" w:cs="Arial Unicode MS"/>
          <w:color w:val="000000"/>
          <w:sz w:val="26"/>
          <w:szCs w:val="26"/>
          <w:bdr w:val="nil"/>
          <w:lang w:val="en"/>
          <w14:textOutline w14:w="0" w14:cap="flat" w14:cmpd="sng" w14:algn="ctr">
            <w14:noFill/>
            <w14:prstDash w14:val="solid"/>
            <w14:bevel/>
          </w14:textOutline>
        </w:rPr>
        <w:t>a number of</w:t>
      </w:r>
      <w:proofErr w:type="gramEnd"/>
      <w:r w:rsidRPr="00F652FA">
        <w:rPr>
          <w:rFonts w:eastAsia="Arial Unicode MS" w:cs="Arial Unicode MS"/>
          <w:color w:val="000000"/>
          <w:sz w:val="26"/>
          <w:szCs w:val="26"/>
          <w:bdr w:val="nil"/>
          <w:lang w:val="en"/>
          <w14:textOutline w14:w="0" w14:cap="flat" w14:cmpd="sng" w14:algn="ctr">
            <w14:noFill/>
            <w14:prstDash w14:val="solid"/>
            <w14:bevel/>
          </w14:textOutline>
        </w:rPr>
        <w:t xml:space="preserve"> beautiful turns of phrase</w:t>
      </w:r>
      <w:r w:rsidR="00181285">
        <w:rPr>
          <w:rFonts w:eastAsia="Arial Unicode MS" w:cs="Arial Unicode MS"/>
          <w:color w:val="000000"/>
          <w:sz w:val="26"/>
          <w:szCs w:val="26"/>
          <w:bdr w:val="nil"/>
          <w:lang w:val="en"/>
          <w14:textOutline w14:w="0" w14:cap="flat" w14:cmpd="sng" w14:algn="ctr">
            <w14:noFill/>
            <w14:prstDash w14:val="solid"/>
            <w14:bevel/>
          </w14:textOutline>
        </w:rPr>
        <w:t xml:space="preserve"> in his work</w:t>
      </w:r>
      <w:r w:rsidRPr="00F652FA">
        <w:rPr>
          <w:rFonts w:eastAsia="Arial Unicode MS" w:cs="Arial Unicode MS"/>
          <w:color w:val="000000"/>
          <w:sz w:val="26"/>
          <w:szCs w:val="26"/>
          <w:bdr w:val="nil"/>
          <w:lang w:val="en"/>
          <w14:textOutline w14:w="0" w14:cap="flat" w14:cmpd="sng" w14:algn="ctr">
            <w14:noFill/>
            <w14:prstDash w14:val="solid"/>
            <w14:bevel/>
          </w14:textOutline>
        </w:rPr>
        <w:t xml:space="preserve">, but there was one </w:t>
      </w:r>
      <w:r w:rsidR="001B30B1">
        <w:rPr>
          <w:rFonts w:eastAsia="Arial Unicode MS" w:cs="Arial Unicode MS"/>
          <w:color w:val="000000"/>
          <w:sz w:val="26"/>
          <w:szCs w:val="26"/>
          <w:bdr w:val="nil"/>
          <w:lang w:val="en"/>
          <w14:textOutline w14:w="0" w14:cap="flat" w14:cmpd="sng" w14:algn="ctr">
            <w14:noFill/>
            <w14:prstDash w14:val="solid"/>
            <w14:bevel/>
          </w14:textOutline>
        </w:rPr>
        <w:t xml:space="preserve">rendering </w:t>
      </w:r>
      <w:r w:rsidRPr="00F652FA">
        <w:rPr>
          <w:rFonts w:eastAsia="Arial Unicode MS" w:cs="Arial Unicode MS"/>
          <w:color w:val="000000"/>
          <w:sz w:val="26"/>
          <w:szCs w:val="26"/>
          <w:bdr w:val="nil"/>
          <w:lang w:val="en"/>
          <w14:textOutline w14:w="0" w14:cap="flat" w14:cmpd="sng" w14:algn="ctr">
            <w14:noFill/>
            <w14:prstDash w14:val="solid"/>
            <w14:bevel/>
          </w14:textOutline>
        </w:rPr>
        <w:t>that never quite landed with his audience</w:t>
      </w:r>
      <w:r w:rsidR="00490222">
        <w:rPr>
          <w:rFonts w:eastAsia="Arial Unicode MS" w:cs="Arial Unicode MS"/>
          <w:color w:val="000000"/>
          <w:sz w:val="26"/>
          <w:szCs w:val="26"/>
          <w:bdr w:val="nil"/>
          <w:lang w:val="en"/>
          <w14:textOutline w14:w="0" w14:cap="flat" w14:cmpd="sng" w14:algn="ctr">
            <w14:noFill/>
            <w14:prstDash w14:val="solid"/>
            <w14:bevel/>
          </w14:textOutline>
        </w:rPr>
        <w:t xml:space="preserve">. </w:t>
      </w:r>
      <w:r w:rsidR="002C3D5D">
        <w:rPr>
          <w:rFonts w:eastAsia="Arial Unicode MS" w:cs="Arial Unicode MS"/>
          <w:color w:val="000000"/>
          <w:sz w:val="26"/>
          <w:szCs w:val="26"/>
          <w:bdr w:val="nil"/>
          <w:lang w:val="en"/>
          <w14:textOutline w14:w="0" w14:cap="flat" w14:cmpd="sng" w14:algn="ctr">
            <w14:noFill/>
            <w14:prstDash w14:val="solid"/>
            <w14:bevel/>
          </w14:textOutline>
        </w:rPr>
        <w:t xml:space="preserve">Since </w:t>
      </w:r>
      <w:r w:rsidR="00490222">
        <w:rPr>
          <w:rFonts w:eastAsia="Arial Unicode MS" w:cs="Arial Unicode MS"/>
          <w:color w:val="000000"/>
          <w:sz w:val="26"/>
          <w:szCs w:val="26"/>
          <w:bdr w:val="nil"/>
          <w:lang w:val="en"/>
          <w14:textOutline w14:w="0" w14:cap="flat" w14:cmpd="sng" w14:algn="ctr">
            <w14:noFill/>
            <w14:prstDash w14:val="solid"/>
            <w14:bevel/>
          </w14:textOutline>
        </w:rPr>
        <w:t>L</w:t>
      </w:r>
      <w:r w:rsidRPr="00F652FA">
        <w:rPr>
          <w:rFonts w:eastAsia="Arial Unicode MS" w:cs="Arial Unicode MS"/>
          <w:color w:val="000000"/>
          <w:sz w:val="26"/>
          <w:szCs w:val="26"/>
          <w:bdr w:val="nil"/>
          <w:lang w:val="en"/>
          <w14:textOutline w14:w="0" w14:cap="flat" w14:cmpd="sng" w14:algn="ctr">
            <w14:noFill/>
            <w14:prstDash w14:val="solid"/>
            <w14:bevel/>
          </w14:textOutline>
        </w:rPr>
        <w:t xml:space="preserve">ions were creatures unknown to the average sixteenth century Finn, Agricola replaced the word lion with a local creature of majesty: the noble deer! Thus, </w:t>
      </w:r>
      <w:r w:rsidR="008953D2">
        <w:rPr>
          <w:rFonts w:eastAsia="Arial Unicode MS" w:cs="Arial Unicode MS"/>
          <w:color w:val="000000"/>
          <w:sz w:val="26"/>
          <w:szCs w:val="26"/>
          <w:bdr w:val="nil"/>
          <w:lang w:val="en"/>
          <w14:textOutline w14:w="0" w14:cap="flat" w14:cmpd="sng" w14:algn="ctr">
            <w14:noFill/>
            <w14:prstDash w14:val="solid"/>
            <w14:bevel/>
          </w14:textOutline>
        </w:rPr>
        <w:t>1</w:t>
      </w:r>
      <w:r w:rsidRPr="00F652FA">
        <w:rPr>
          <w:rFonts w:eastAsia="Arial Unicode MS" w:cs="Arial Unicode MS"/>
          <w:color w:val="000000"/>
          <w:sz w:val="26"/>
          <w:szCs w:val="26"/>
          <w:bdr w:val="nil"/>
          <w:lang w:val="en"/>
          <w14:textOutline w14:w="0" w14:cap="flat" w14:cmpd="sng" w14:algn="ctr">
            <w14:noFill/>
            <w14:prstDash w14:val="solid"/>
            <w14:bevel/>
          </w14:textOutline>
        </w:rPr>
        <w:t xml:space="preserve"> Peter 5:8 reads, “Your enemy the devil prowls around… like a roaring noble deer looking for someone to devour.” An image that may not have struck quite the note of satanic danger that Peter was going for. </w:t>
      </w:r>
    </w:p>
    <w:p w14:paraId="470F8C79" w14:textId="77777777" w:rsidR="00F652FA" w:rsidRPr="00F652FA" w:rsidRDefault="00F652FA" w:rsidP="00F652FA">
      <w:pPr>
        <w:rPr>
          <w:rFonts w:eastAsia="Arial Unicode MS" w:cs="Arial Unicode MS"/>
          <w:color w:val="000000"/>
          <w:sz w:val="26"/>
          <w:szCs w:val="26"/>
          <w:bdr w:val="nil"/>
          <w:lang w:val="en"/>
          <w14:textOutline w14:w="0" w14:cap="flat" w14:cmpd="sng" w14:algn="ctr">
            <w14:noFill/>
            <w14:prstDash w14:val="solid"/>
            <w14:bevel/>
          </w14:textOutline>
        </w:rPr>
      </w:pPr>
    </w:p>
    <w:p w14:paraId="073B0A66" w14:textId="0F35CE9E" w:rsidR="00E8552E" w:rsidRDefault="000030C2" w:rsidP="00F652FA">
      <w:pPr>
        <w:rPr>
          <w:rFonts w:eastAsia="Arial Unicode MS" w:cs="Arial Unicode MS"/>
          <w:color w:val="000000"/>
          <w:sz w:val="26"/>
          <w:szCs w:val="26"/>
          <w:bdr w:val="nil"/>
          <w:lang w:val="en"/>
          <w14:textOutline w14:w="0" w14:cap="flat" w14:cmpd="sng" w14:algn="ctr">
            <w14:noFill/>
            <w14:prstDash w14:val="solid"/>
            <w14:bevel/>
          </w14:textOutline>
        </w:rPr>
      </w:pPr>
      <w:r>
        <w:rPr>
          <w:rFonts w:eastAsia="Arial Unicode MS" w:cs="Arial Unicode MS"/>
          <w:color w:val="000000"/>
          <w:sz w:val="26"/>
          <w:szCs w:val="26"/>
          <w:bdr w:val="nil"/>
          <w:lang w:val="en"/>
          <w14:textOutline w14:w="0" w14:cap="flat" w14:cmpd="sng" w14:algn="ctr">
            <w14:noFill/>
            <w14:prstDash w14:val="solid"/>
            <w14:bevel/>
          </w14:textOutline>
        </w:rPr>
        <w:t>The possibilities and pitfalls of translation appear i</w:t>
      </w:r>
      <w:r w:rsidR="00F652FA" w:rsidRPr="00F652FA">
        <w:rPr>
          <w:rFonts w:eastAsia="Arial Unicode MS" w:cs="Arial Unicode MS"/>
          <w:color w:val="000000"/>
          <w:sz w:val="26"/>
          <w:szCs w:val="26"/>
          <w:bdr w:val="nil"/>
          <w:lang w:val="en"/>
          <w14:textOutline w14:w="0" w14:cap="flat" w14:cmpd="sng" w14:algn="ctr">
            <w14:noFill/>
            <w14:prstDash w14:val="solid"/>
            <w14:bevel/>
          </w14:textOutline>
        </w:rPr>
        <w:t>n today’s first Gospel</w:t>
      </w:r>
      <w:r w:rsidR="00E8552E">
        <w:rPr>
          <w:rFonts w:eastAsia="Arial Unicode MS" w:cs="Arial Unicode MS"/>
          <w:color w:val="000000"/>
          <w:sz w:val="26"/>
          <w:szCs w:val="26"/>
          <w:bdr w:val="nil"/>
          <w:lang w:val="en"/>
          <w14:textOutline w14:w="0" w14:cap="flat" w14:cmpd="sng" w14:algn="ctr">
            <w14:noFill/>
            <w14:prstDash w14:val="solid"/>
            <w14:bevel/>
          </w14:textOutline>
        </w:rPr>
        <w:t xml:space="preserve"> reading</w:t>
      </w:r>
      <w:r>
        <w:rPr>
          <w:rFonts w:eastAsia="Arial Unicode MS" w:cs="Arial Unicode MS"/>
          <w:color w:val="000000"/>
          <w:sz w:val="26"/>
          <w:szCs w:val="26"/>
          <w:bdr w:val="nil"/>
          <w:lang w:val="en"/>
          <w14:textOutline w14:w="0" w14:cap="flat" w14:cmpd="sng" w14:algn="ctr">
            <w14:noFill/>
            <w14:prstDash w14:val="solid"/>
            <w14:bevel/>
          </w14:textOutline>
        </w:rPr>
        <w:t>. T</w:t>
      </w:r>
      <w:r w:rsidR="00F652FA" w:rsidRPr="00F652FA">
        <w:rPr>
          <w:rFonts w:eastAsia="Arial Unicode MS" w:cs="Arial Unicode MS"/>
          <w:color w:val="000000"/>
          <w:sz w:val="26"/>
          <w:szCs w:val="26"/>
          <w:bdr w:val="nil"/>
          <w:lang w:val="en"/>
          <w14:textOutline w14:w="0" w14:cap="flat" w14:cmpd="sng" w14:algn="ctr">
            <w14:noFill/>
            <w14:prstDash w14:val="solid"/>
            <w14:bevel/>
          </w14:textOutline>
        </w:rPr>
        <w:t>he people of Jerusalem have spread branches upon the road</w:t>
      </w:r>
      <w:r w:rsidR="00E8552E">
        <w:rPr>
          <w:rFonts w:eastAsia="Arial Unicode MS" w:cs="Arial Unicode MS"/>
          <w:color w:val="000000"/>
          <w:sz w:val="26"/>
          <w:szCs w:val="26"/>
          <w:bdr w:val="nil"/>
          <w:lang w:val="en"/>
          <w14:textOutline w14:w="0" w14:cap="flat" w14:cmpd="sng" w14:algn="ctr">
            <w14:noFill/>
            <w14:prstDash w14:val="solid"/>
            <w14:bevel/>
          </w14:textOutline>
        </w:rPr>
        <w:t>. T</w:t>
      </w:r>
      <w:r w:rsidR="00F652FA" w:rsidRPr="00F652FA">
        <w:rPr>
          <w:rFonts w:eastAsia="Arial Unicode MS" w:cs="Arial Unicode MS"/>
          <w:color w:val="000000"/>
          <w:sz w:val="26"/>
          <w:szCs w:val="26"/>
          <w:bdr w:val="nil"/>
          <w:lang w:val="en"/>
          <w14:textOutline w14:w="0" w14:cap="flat" w14:cmpd="sng" w14:algn="ctr">
            <w14:noFill/>
            <w14:prstDash w14:val="solid"/>
            <w14:bevel/>
          </w14:textOutline>
        </w:rPr>
        <w:t xml:space="preserve">hey exult the coming of Christ and shout, “Hosanna to the Son of David!... Hosanna in the highest heaven!” </w:t>
      </w:r>
    </w:p>
    <w:p w14:paraId="585637B6" w14:textId="77777777" w:rsidR="00E8552E" w:rsidRDefault="00E8552E" w:rsidP="00F652FA">
      <w:pPr>
        <w:rPr>
          <w:rFonts w:eastAsia="Arial Unicode MS" w:cs="Arial Unicode MS"/>
          <w:color w:val="000000"/>
          <w:sz w:val="26"/>
          <w:szCs w:val="26"/>
          <w:bdr w:val="nil"/>
          <w:lang w:val="en"/>
          <w14:textOutline w14:w="0" w14:cap="flat" w14:cmpd="sng" w14:algn="ctr">
            <w14:noFill/>
            <w14:prstDash w14:val="solid"/>
            <w14:bevel/>
          </w14:textOutline>
        </w:rPr>
      </w:pPr>
    </w:p>
    <w:p w14:paraId="7F2B9C94" w14:textId="1F8E8171" w:rsidR="0017407A" w:rsidRDefault="00E8552E" w:rsidP="00F652FA">
      <w:pPr>
        <w:rPr>
          <w:rFonts w:eastAsia="Arial Unicode MS" w:cs="Arial Unicode MS"/>
          <w:color w:val="000000"/>
          <w:sz w:val="26"/>
          <w:szCs w:val="26"/>
          <w:bdr w:val="nil"/>
          <w:lang w:val="en"/>
          <w14:textOutline w14:w="0" w14:cap="flat" w14:cmpd="sng" w14:algn="ctr">
            <w14:noFill/>
            <w14:prstDash w14:val="solid"/>
            <w14:bevel/>
          </w14:textOutline>
        </w:rPr>
      </w:pPr>
      <w:r>
        <w:rPr>
          <w:rFonts w:eastAsia="Arial Unicode MS" w:cs="Arial Unicode MS"/>
          <w:color w:val="000000"/>
          <w:sz w:val="26"/>
          <w:szCs w:val="26"/>
          <w:bdr w:val="nil"/>
          <w:lang w:val="en"/>
          <w14:textOutline w14:w="0" w14:cap="flat" w14:cmpd="sng" w14:algn="ctr">
            <w14:noFill/>
            <w14:prstDash w14:val="solid"/>
            <w14:bevel/>
          </w14:textOutline>
        </w:rPr>
        <w:t>“</w:t>
      </w:r>
      <w:r w:rsidR="00F652FA" w:rsidRPr="00F652FA">
        <w:rPr>
          <w:rFonts w:eastAsia="Arial Unicode MS" w:cs="Arial Unicode MS"/>
          <w:color w:val="000000"/>
          <w:sz w:val="26"/>
          <w:szCs w:val="26"/>
          <w:bdr w:val="nil"/>
          <w:lang w:val="en"/>
          <w14:textOutline w14:w="0" w14:cap="flat" w14:cmpd="sng" w14:algn="ctr">
            <w14:noFill/>
            <w14:prstDash w14:val="solid"/>
            <w14:bevel/>
          </w14:textOutline>
        </w:rPr>
        <w:t>Hosanna</w:t>
      </w:r>
      <w:r>
        <w:rPr>
          <w:rFonts w:eastAsia="Arial Unicode MS" w:cs="Arial Unicode MS"/>
          <w:color w:val="000000"/>
          <w:sz w:val="26"/>
          <w:szCs w:val="26"/>
          <w:bdr w:val="nil"/>
          <w:lang w:val="en"/>
          <w14:textOutline w14:w="0" w14:cap="flat" w14:cmpd="sng" w14:algn="ctr">
            <w14:noFill/>
            <w14:prstDash w14:val="solid"/>
            <w14:bevel/>
          </w14:textOutline>
        </w:rPr>
        <w:t>”</w:t>
      </w:r>
      <w:r w:rsidR="00F652FA" w:rsidRPr="00F652FA">
        <w:rPr>
          <w:rFonts w:eastAsia="Arial Unicode MS" w:cs="Arial Unicode MS"/>
          <w:color w:val="000000"/>
          <w:sz w:val="26"/>
          <w:szCs w:val="26"/>
          <w:bdr w:val="nil"/>
          <w:lang w:val="en"/>
          <w14:textOutline w14:w="0" w14:cap="flat" w14:cmpd="sng" w14:algn="ctr">
            <w14:noFill/>
            <w14:prstDash w14:val="solid"/>
            <w14:bevel/>
          </w14:textOutline>
        </w:rPr>
        <w:t xml:space="preserve"> is a word so core to the heart of Jewish theology, so rich in meaning, that our translators have decided not to translate it at all</w:t>
      </w:r>
      <w:r w:rsidR="0017407A">
        <w:rPr>
          <w:rFonts w:eastAsia="Arial Unicode MS" w:cs="Arial Unicode MS"/>
          <w:color w:val="000000"/>
          <w:sz w:val="26"/>
          <w:szCs w:val="26"/>
          <w:bdr w:val="nil"/>
          <w:lang w:val="en"/>
          <w14:textOutline w14:w="0" w14:cap="flat" w14:cmpd="sng" w14:algn="ctr">
            <w14:noFill/>
            <w14:prstDash w14:val="solid"/>
            <w14:bevel/>
          </w14:textOutline>
        </w:rPr>
        <w:t>—</w:t>
      </w:r>
      <w:r w:rsidR="00F652FA" w:rsidRPr="00F652FA">
        <w:rPr>
          <w:rFonts w:eastAsia="Arial Unicode MS" w:cs="Arial Unicode MS"/>
          <w:color w:val="000000"/>
          <w:sz w:val="26"/>
          <w:szCs w:val="26"/>
          <w:bdr w:val="nil"/>
          <w:lang w:val="en"/>
          <w14:textOutline w14:w="0" w14:cap="flat" w14:cmpd="sng" w14:algn="ctr">
            <w14:noFill/>
            <w14:prstDash w14:val="solid"/>
            <w14:bevel/>
          </w14:textOutline>
        </w:rPr>
        <w:t xml:space="preserve">thus avoiding Agricola’s error. This decision, however, falls prey to an equal and opposite danger. Rather than having </w:t>
      </w:r>
      <w:r w:rsidR="00981704">
        <w:rPr>
          <w:rFonts w:eastAsia="Arial Unicode MS" w:cs="Arial Unicode MS"/>
          <w:color w:val="000000"/>
          <w:sz w:val="26"/>
          <w:szCs w:val="26"/>
          <w:bdr w:val="nil"/>
          <w:lang w:val="en"/>
          <w14:textOutline w14:w="0" w14:cap="flat" w14:cmpd="sng" w14:algn="ctr">
            <w14:noFill/>
            <w14:prstDash w14:val="solid"/>
            <w14:bevel/>
          </w14:textOutline>
        </w:rPr>
        <w:t>Hosanna</w:t>
      </w:r>
      <w:r w:rsidR="00F652FA" w:rsidRPr="00F652FA">
        <w:rPr>
          <w:rFonts w:eastAsia="Arial Unicode MS" w:cs="Arial Unicode MS"/>
          <w:color w:val="000000"/>
          <w:sz w:val="26"/>
          <w:szCs w:val="26"/>
          <w:bdr w:val="nil"/>
          <w:lang w:val="en"/>
          <w14:textOutline w14:w="0" w14:cap="flat" w14:cmpd="sng" w14:algn="ctr">
            <w14:noFill/>
            <w14:prstDash w14:val="solid"/>
            <w14:bevel/>
          </w14:textOutline>
        </w:rPr>
        <w:t xml:space="preserve"> interpreted to us, modern Christians have come up with a misinterpretation of our own. We now often think that </w:t>
      </w:r>
      <w:r w:rsidR="00981704">
        <w:rPr>
          <w:rFonts w:eastAsia="Arial Unicode MS" w:cs="Arial Unicode MS"/>
          <w:color w:val="000000"/>
          <w:sz w:val="26"/>
          <w:szCs w:val="26"/>
          <w:bdr w:val="nil"/>
          <w:lang w:val="en"/>
          <w14:textOutline w14:w="0" w14:cap="flat" w14:cmpd="sng" w14:algn="ctr">
            <w14:noFill/>
            <w14:prstDash w14:val="solid"/>
            <w14:bevel/>
          </w14:textOutline>
        </w:rPr>
        <w:t>Hosanna</w:t>
      </w:r>
      <w:r w:rsidR="00F652FA" w:rsidRPr="00F652FA">
        <w:rPr>
          <w:rFonts w:eastAsia="Arial Unicode MS" w:cs="Arial Unicode MS"/>
          <w:color w:val="000000"/>
          <w:sz w:val="26"/>
          <w:szCs w:val="26"/>
          <w:bdr w:val="nil"/>
          <w:lang w:val="en"/>
          <w14:textOutline w14:w="0" w14:cap="flat" w14:cmpd="sng" w14:algn="ctr">
            <w14:noFill/>
            <w14:prstDash w14:val="solid"/>
            <w14:bevel/>
          </w14:textOutline>
        </w:rPr>
        <w:t xml:space="preserve"> means something like “praise be!” or simply “hooray!” and imagine that the people of Jerusalem shout, “hooray for the Son of David!” </w:t>
      </w:r>
      <w:r w:rsidR="0017407A">
        <w:rPr>
          <w:rFonts w:eastAsia="Arial Unicode MS" w:cs="Arial Unicode MS"/>
          <w:color w:val="000000"/>
          <w:sz w:val="26"/>
          <w:szCs w:val="26"/>
          <w:bdr w:val="nil"/>
          <w:lang w:val="en"/>
          <w14:textOutline w14:w="0" w14:cap="flat" w14:cmpd="sng" w14:algn="ctr">
            <w14:noFill/>
            <w14:prstDash w14:val="solid"/>
            <w14:bevel/>
          </w14:textOutline>
        </w:rPr>
        <w:t>B</w:t>
      </w:r>
      <w:r w:rsidR="00F652FA" w:rsidRPr="00F652FA">
        <w:rPr>
          <w:rFonts w:eastAsia="Arial Unicode MS" w:cs="Arial Unicode MS"/>
          <w:color w:val="000000"/>
          <w:sz w:val="26"/>
          <w:szCs w:val="26"/>
          <w:bdr w:val="nil"/>
          <w:lang w:val="en"/>
          <w14:textOutline w14:w="0" w14:cap="flat" w14:cmpd="sng" w14:algn="ctr">
            <w14:noFill/>
            <w14:prstDash w14:val="solid"/>
            <w14:bevel/>
          </w14:textOutline>
        </w:rPr>
        <w:t xml:space="preserve">ut this is not the case at all. </w:t>
      </w:r>
    </w:p>
    <w:p w14:paraId="1C61CFAD" w14:textId="77777777" w:rsidR="0017407A" w:rsidRDefault="0017407A" w:rsidP="00F652FA">
      <w:pPr>
        <w:rPr>
          <w:rFonts w:eastAsia="Arial Unicode MS" w:cs="Arial Unicode MS"/>
          <w:color w:val="000000"/>
          <w:sz w:val="26"/>
          <w:szCs w:val="26"/>
          <w:bdr w:val="nil"/>
          <w:lang w:val="en"/>
          <w14:textOutline w14:w="0" w14:cap="flat" w14:cmpd="sng" w14:algn="ctr">
            <w14:noFill/>
            <w14:prstDash w14:val="solid"/>
            <w14:bevel/>
          </w14:textOutline>
        </w:rPr>
      </w:pPr>
    </w:p>
    <w:p w14:paraId="61B164E7" w14:textId="16BAC816" w:rsidR="00B67E03" w:rsidRDefault="00F652FA" w:rsidP="00F652FA">
      <w:pPr>
        <w:rPr>
          <w:rFonts w:eastAsia="Arial Unicode MS" w:cs="Arial Unicode MS"/>
          <w:color w:val="000000"/>
          <w:sz w:val="26"/>
          <w:szCs w:val="26"/>
          <w:bdr w:val="nil"/>
          <w:lang w:val="en"/>
          <w14:textOutline w14:w="0" w14:cap="flat" w14:cmpd="sng" w14:algn="ctr">
            <w14:noFill/>
            <w14:prstDash w14:val="solid"/>
            <w14:bevel/>
          </w14:textOutline>
        </w:rPr>
      </w:pPr>
      <w:r w:rsidRPr="00F652FA">
        <w:rPr>
          <w:rFonts w:eastAsia="Arial Unicode MS" w:cs="Arial Unicode MS"/>
          <w:color w:val="000000"/>
          <w:sz w:val="26"/>
          <w:szCs w:val="26"/>
          <w:bdr w:val="nil"/>
          <w:lang w:val="en"/>
          <w14:textOutline w14:w="0" w14:cap="flat" w14:cmpd="sng" w14:algn="ctr">
            <w14:noFill/>
            <w14:prstDash w14:val="solid"/>
            <w14:bevel/>
          </w14:textOutline>
        </w:rPr>
        <w:t xml:space="preserve">Instead, </w:t>
      </w:r>
      <w:r w:rsidR="00981704">
        <w:rPr>
          <w:rFonts w:eastAsia="Arial Unicode MS" w:cs="Arial Unicode MS"/>
          <w:color w:val="000000"/>
          <w:sz w:val="26"/>
          <w:szCs w:val="26"/>
          <w:bdr w:val="nil"/>
          <w:lang w:val="en"/>
          <w14:textOutline w14:w="0" w14:cap="flat" w14:cmpd="sng" w14:algn="ctr">
            <w14:noFill/>
            <w14:prstDash w14:val="solid"/>
            <w14:bevel/>
          </w14:textOutline>
        </w:rPr>
        <w:t>Hosanna</w:t>
      </w:r>
      <w:r w:rsidRPr="00F652FA">
        <w:rPr>
          <w:rFonts w:eastAsia="Arial Unicode MS" w:cs="Arial Unicode MS"/>
          <w:color w:val="000000"/>
          <w:sz w:val="26"/>
          <w:szCs w:val="26"/>
          <w:bdr w:val="nil"/>
          <w:lang w:val="en"/>
          <w14:textOutline w14:w="0" w14:cap="flat" w14:cmpd="sng" w14:algn="ctr">
            <w14:noFill/>
            <w14:prstDash w14:val="solid"/>
            <w14:bevel/>
          </w14:textOutline>
        </w:rPr>
        <w:t xml:space="preserve"> is a specific form of ancient Jewish prayer to God</w:t>
      </w:r>
      <w:r w:rsidR="0017407A">
        <w:rPr>
          <w:rFonts w:eastAsia="Arial Unicode MS" w:cs="Arial Unicode MS"/>
          <w:color w:val="000000"/>
          <w:sz w:val="26"/>
          <w:szCs w:val="26"/>
          <w:bdr w:val="nil"/>
          <w:lang w:val="en"/>
          <w14:textOutline w14:w="0" w14:cap="flat" w14:cmpd="sng" w14:algn="ctr">
            <w14:noFill/>
            <w14:prstDash w14:val="solid"/>
            <w14:bevel/>
          </w14:textOutline>
        </w:rPr>
        <w:t>, asking</w:t>
      </w:r>
      <w:r w:rsidRPr="00F652FA">
        <w:rPr>
          <w:rFonts w:eastAsia="Arial Unicode MS" w:cs="Arial Unicode MS"/>
          <w:color w:val="000000"/>
          <w:sz w:val="26"/>
          <w:szCs w:val="26"/>
          <w:bdr w:val="nil"/>
          <w:lang w:val="en"/>
          <w14:textOutline w14:w="0" w14:cap="flat" w14:cmpd="sng" w14:algn="ctr">
            <w14:noFill/>
            <w14:prstDash w14:val="solid"/>
            <w14:bevel/>
          </w14:textOutline>
        </w:rPr>
        <w:t xml:space="preserve"> for immediate salvation. It is akin to the opening words of the Book of Common Prayer’s service of Evening Prayer: </w:t>
      </w:r>
    </w:p>
    <w:p w14:paraId="45B7F3DD" w14:textId="77777777" w:rsidR="00B67E03" w:rsidRDefault="00F652FA" w:rsidP="00B67E03">
      <w:pPr>
        <w:ind w:left="720"/>
        <w:rPr>
          <w:rFonts w:eastAsia="Arial Unicode MS" w:cs="Arial Unicode MS"/>
          <w:color w:val="000000"/>
          <w:sz w:val="26"/>
          <w:szCs w:val="26"/>
          <w:bdr w:val="nil"/>
          <w:lang w:val="en"/>
          <w14:textOutline w14:w="0" w14:cap="flat" w14:cmpd="sng" w14:algn="ctr">
            <w14:noFill/>
            <w14:prstDash w14:val="solid"/>
            <w14:bevel/>
          </w14:textOutline>
        </w:rPr>
      </w:pPr>
      <w:r w:rsidRPr="00F652FA">
        <w:rPr>
          <w:rFonts w:eastAsia="Arial Unicode MS" w:cs="Arial Unicode MS"/>
          <w:color w:val="000000"/>
          <w:sz w:val="26"/>
          <w:szCs w:val="26"/>
          <w:bdr w:val="nil"/>
          <w:lang w:val="en"/>
          <w14:textOutline w14:w="0" w14:cap="flat" w14:cmpd="sng" w14:algn="ctr">
            <w14:noFill/>
            <w14:prstDash w14:val="solid"/>
            <w14:bevel/>
          </w14:textOutline>
        </w:rPr>
        <w:t xml:space="preserve">“O God make speed to save us, </w:t>
      </w:r>
    </w:p>
    <w:p w14:paraId="4F7DF404" w14:textId="7D8322EC" w:rsidR="00B67E03" w:rsidRDefault="00B67E03" w:rsidP="00B67E03">
      <w:pPr>
        <w:ind w:left="720"/>
        <w:rPr>
          <w:rFonts w:eastAsia="Arial Unicode MS" w:cs="Arial Unicode MS"/>
          <w:color w:val="000000"/>
          <w:sz w:val="26"/>
          <w:szCs w:val="26"/>
          <w:bdr w:val="nil"/>
          <w:lang w:val="en"/>
          <w14:textOutline w14:w="0" w14:cap="flat" w14:cmpd="sng" w14:algn="ctr">
            <w14:noFill/>
            <w14:prstDash w14:val="solid"/>
            <w14:bevel/>
          </w14:textOutline>
        </w:rPr>
      </w:pPr>
      <w:r>
        <w:rPr>
          <w:rFonts w:eastAsia="Arial Unicode MS" w:cs="Arial Unicode MS"/>
          <w:color w:val="000000"/>
          <w:sz w:val="26"/>
          <w:szCs w:val="26"/>
          <w:bdr w:val="nil"/>
          <w:lang w:val="en"/>
          <w14:textOutline w14:w="0" w14:cap="flat" w14:cmpd="sng" w14:algn="ctr">
            <w14:noFill/>
            <w14:prstDash w14:val="solid"/>
            <w14:bevel/>
          </w14:textOutline>
        </w:rPr>
        <w:t xml:space="preserve"> </w:t>
      </w:r>
      <w:r w:rsidR="00F652FA" w:rsidRPr="00F652FA">
        <w:rPr>
          <w:rFonts w:eastAsia="Arial Unicode MS" w:cs="Arial Unicode MS"/>
          <w:color w:val="000000"/>
          <w:sz w:val="26"/>
          <w:szCs w:val="26"/>
          <w:bdr w:val="nil"/>
          <w:lang w:val="en"/>
          <w14:textOutline w14:w="0" w14:cap="flat" w14:cmpd="sng" w14:algn="ctr">
            <w14:noFill/>
            <w14:prstDash w14:val="solid"/>
            <w14:bevel/>
          </w14:textOutline>
        </w:rPr>
        <w:t xml:space="preserve">O Lord make haste to help us.” </w:t>
      </w:r>
    </w:p>
    <w:p w14:paraId="63824DFB" w14:textId="77777777" w:rsidR="00B67E03" w:rsidRDefault="00B67E03" w:rsidP="00F652FA">
      <w:pPr>
        <w:rPr>
          <w:rFonts w:eastAsia="Arial Unicode MS" w:cs="Arial Unicode MS"/>
          <w:color w:val="000000"/>
          <w:sz w:val="26"/>
          <w:szCs w:val="26"/>
          <w:bdr w:val="nil"/>
          <w:lang w:val="en"/>
          <w14:textOutline w14:w="0" w14:cap="flat" w14:cmpd="sng" w14:algn="ctr">
            <w14:noFill/>
            <w14:prstDash w14:val="solid"/>
            <w14:bevel/>
          </w14:textOutline>
        </w:rPr>
      </w:pPr>
    </w:p>
    <w:p w14:paraId="05D5810C" w14:textId="49D4AD33" w:rsidR="008475BC" w:rsidRDefault="008475BC" w:rsidP="00F652FA">
      <w:pPr>
        <w:rPr>
          <w:rFonts w:eastAsia="Arial Unicode MS" w:cs="Arial Unicode MS"/>
          <w:color w:val="000000"/>
          <w:sz w:val="26"/>
          <w:szCs w:val="26"/>
          <w:bdr w:val="nil"/>
          <w14:textOutline w14:w="0" w14:cap="flat" w14:cmpd="sng" w14:algn="ctr">
            <w14:noFill/>
            <w14:prstDash w14:val="solid"/>
            <w14:bevel/>
          </w14:textOutline>
        </w:rPr>
      </w:pPr>
      <w:r>
        <w:rPr>
          <w:rFonts w:eastAsia="Arial Unicode MS" w:cs="Arial Unicode MS"/>
          <w:color w:val="000000"/>
          <w:sz w:val="26"/>
          <w:szCs w:val="26"/>
          <w:bdr w:val="nil"/>
          <w14:textOutline w14:w="0" w14:cap="flat" w14:cmpd="sng" w14:algn="ctr">
            <w14:noFill/>
            <w14:prstDash w14:val="solid"/>
            <w14:bevel/>
          </w14:textOutline>
        </w:rPr>
        <w:t xml:space="preserve">The traditional </w:t>
      </w:r>
      <w:r w:rsidRPr="008475BC">
        <w:rPr>
          <w:rFonts w:eastAsia="Arial Unicode MS" w:cs="Arial Unicode MS"/>
          <w:i/>
          <w:iCs/>
          <w:color w:val="000000"/>
          <w:sz w:val="26"/>
          <w:szCs w:val="26"/>
          <w:bdr w:val="nil"/>
          <w14:textOutline w14:w="0" w14:cap="flat" w14:cmpd="sng" w14:algn="ctr">
            <w14:noFill/>
            <w14:prstDash w14:val="solid"/>
            <w14:bevel/>
          </w14:textOutline>
        </w:rPr>
        <w:t>Hoshana</w:t>
      </w:r>
      <w:r w:rsidRPr="008475BC">
        <w:rPr>
          <w:rFonts w:eastAsia="Arial Unicode MS" w:cs="Arial Unicode MS"/>
          <w:color w:val="000000"/>
          <w:sz w:val="26"/>
          <w:szCs w:val="26"/>
          <w:bdr w:val="nil"/>
          <w14:textOutline w14:w="0" w14:cap="flat" w14:cmpd="sng" w14:algn="ctr">
            <w14:noFill/>
            <w14:prstDash w14:val="solid"/>
            <w14:bevel/>
          </w14:textOutline>
        </w:rPr>
        <w:t> (</w:t>
      </w:r>
      <w:r w:rsidR="00981704">
        <w:rPr>
          <w:rFonts w:eastAsia="Arial Unicode MS" w:cs="Arial Unicode MS"/>
          <w:color w:val="000000"/>
          <w:sz w:val="26"/>
          <w:szCs w:val="26"/>
          <w:bdr w:val="nil"/>
          <w14:textOutline w14:w="0" w14:cap="flat" w14:cmpd="sng" w14:algn="ctr">
            <w14:noFill/>
            <w14:prstDash w14:val="solid"/>
            <w14:bevel/>
          </w14:textOutline>
        </w:rPr>
        <w:t>Hosanna</w:t>
      </w:r>
      <w:r w:rsidRPr="008475BC">
        <w:rPr>
          <w:rFonts w:eastAsia="Arial Unicode MS" w:cs="Arial Unicode MS"/>
          <w:color w:val="000000"/>
          <w:sz w:val="26"/>
          <w:szCs w:val="26"/>
          <w:bdr w:val="nil"/>
          <w14:textOutline w14:w="0" w14:cap="flat" w14:cmpd="sng" w14:algn="ctr">
            <w14:noFill/>
            <w14:prstDash w14:val="solid"/>
            <w14:bevel/>
          </w14:textOutline>
        </w:rPr>
        <w:t>) prayers, recited during the Jewish festival of Sukkot, include a series of petitions for salvation</w:t>
      </w:r>
      <w:r>
        <w:rPr>
          <w:rFonts w:eastAsia="Arial Unicode MS" w:cs="Arial Unicode MS"/>
          <w:color w:val="000000"/>
          <w:sz w:val="26"/>
          <w:szCs w:val="26"/>
          <w:bdr w:val="nil"/>
          <w14:textOutline w14:w="0" w14:cap="flat" w14:cmpd="sng" w14:algn="ctr">
            <w14:noFill/>
            <w14:prstDash w14:val="solid"/>
            <w14:bevel/>
          </w14:textOutline>
        </w:rPr>
        <w:t>,</w:t>
      </w:r>
      <w:r w:rsidRPr="008475BC">
        <w:rPr>
          <w:rFonts w:eastAsia="Arial Unicode MS" w:cs="Arial Unicode MS"/>
          <w:color w:val="000000"/>
          <w:sz w:val="26"/>
          <w:szCs w:val="26"/>
          <w:bdr w:val="nil"/>
          <w14:textOutline w14:w="0" w14:cap="flat" w14:cmpd="sng" w14:algn="ctr">
            <w14:noFill/>
            <w14:prstDash w14:val="solid"/>
            <w14:bevel/>
          </w14:textOutline>
        </w:rPr>
        <w:t xml:space="preserve"> beginning with</w:t>
      </w:r>
      <w:r>
        <w:rPr>
          <w:rFonts w:eastAsia="Arial Unicode MS" w:cs="Arial Unicode MS"/>
          <w:color w:val="000000"/>
          <w:sz w:val="26"/>
          <w:szCs w:val="26"/>
          <w:bdr w:val="nil"/>
          <w14:textOutline w14:w="0" w14:cap="flat" w14:cmpd="sng" w14:algn="ctr">
            <w14:noFill/>
            <w14:prstDash w14:val="solid"/>
            <w14:bevel/>
          </w14:textOutline>
        </w:rPr>
        <w:t xml:space="preserve"> “</w:t>
      </w:r>
      <w:r w:rsidRPr="008475BC">
        <w:rPr>
          <w:rFonts w:eastAsia="Arial Unicode MS" w:cs="Arial Unicode MS"/>
          <w:color w:val="000000"/>
          <w:sz w:val="26"/>
          <w:szCs w:val="26"/>
          <w:bdr w:val="nil"/>
          <w14:textOutline w14:w="0" w14:cap="flat" w14:cmpd="sng" w14:algn="ctr">
            <w14:noFill/>
            <w14:prstDash w14:val="solid"/>
            <w14:bevel/>
          </w14:textOutline>
        </w:rPr>
        <w:t>For Your sake</w:t>
      </w:r>
      <w:r>
        <w:rPr>
          <w:rFonts w:eastAsia="Arial Unicode MS" w:cs="Arial Unicode MS"/>
          <w:color w:val="000000"/>
          <w:sz w:val="26"/>
          <w:szCs w:val="26"/>
          <w:bdr w:val="nil"/>
          <w14:textOutline w14:w="0" w14:cap="flat" w14:cmpd="sng" w14:algn="ctr">
            <w14:noFill/>
            <w14:prstDash w14:val="solid"/>
            <w14:bevel/>
          </w14:textOutline>
        </w:rPr>
        <w:t>”: “</w:t>
      </w:r>
      <w:r w:rsidRPr="008475BC">
        <w:rPr>
          <w:rFonts w:eastAsia="Arial Unicode MS" w:cs="Arial Unicode MS"/>
          <w:color w:val="000000"/>
          <w:sz w:val="26"/>
          <w:szCs w:val="26"/>
          <w:bdr w:val="nil"/>
          <w14:textOutline w14:w="0" w14:cap="flat" w14:cmpd="sng" w14:algn="ctr">
            <w14:noFill/>
            <w14:prstDash w14:val="solid"/>
            <w14:bevel/>
          </w14:textOutline>
        </w:rPr>
        <w:t>For Your sake, our God</w:t>
      </w:r>
      <w:r>
        <w:rPr>
          <w:rFonts w:eastAsia="Arial Unicode MS" w:cs="Arial Unicode MS"/>
          <w:color w:val="000000"/>
          <w:sz w:val="26"/>
          <w:szCs w:val="26"/>
          <w:bdr w:val="nil"/>
          <w14:textOutline w14:w="0" w14:cap="flat" w14:cmpd="sng" w14:algn="ctr">
            <w14:noFill/>
            <w14:prstDash w14:val="solid"/>
            <w14:bevel/>
          </w14:textOutline>
        </w:rPr>
        <w:t>,”</w:t>
      </w:r>
      <w:r w:rsidRPr="008475BC">
        <w:rPr>
          <w:rFonts w:eastAsia="Arial Unicode MS" w:cs="Arial Unicode MS"/>
          <w:color w:val="000000"/>
          <w:sz w:val="26"/>
          <w:szCs w:val="26"/>
          <w:bdr w:val="nil"/>
          <w14:textOutline w14:w="0" w14:cap="flat" w14:cmpd="sng" w14:algn="ctr">
            <w14:noFill/>
            <w14:prstDash w14:val="solid"/>
            <w14:bevel/>
          </w14:textOutline>
        </w:rPr>
        <w:t xml:space="preserve"> </w:t>
      </w:r>
      <w:r>
        <w:rPr>
          <w:rFonts w:eastAsia="Arial Unicode MS" w:cs="Arial Unicode MS"/>
          <w:color w:val="000000"/>
          <w:sz w:val="26"/>
          <w:szCs w:val="26"/>
          <w:bdr w:val="nil"/>
          <w14:textOutline w14:w="0" w14:cap="flat" w14:cmpd="sng" w14:algn="ctr">
            <w14:noFill/>
            <w14:prstDash w14:val="solid"/>
            <w14:bevel/>
          </w14:textOutline>
        </w:rPr>
        <w:t>“</w:t>
      </w:r>
      <w:r w:rsidRPr="008475BC">
        <w:rPr>
          <w:rFonts w:eastAsia="Arial Unicode MS" w:cs="Arial Unicode MS"/>
          <w:color w:val="000000"/>
          <w:sz w:val="26"/>
          <w:szCs w:val="26"/>
          <w:bdr w:val="nil"/>
          <w14:textOutline w14:w="0" w14:cap="flat" w14:cmpd="sng" w14:algn="ctr">
            <w14:noFill/>
            <w14:prstDash w14:val="solid"/>
            <w14:bevel/>
          </w14:textOutline>
        </w:rPr>
        <w:t>For Your sake, our Creator</w:t>
      </w:r>
      <w:r>
        <w:rPr>
          <w:rFonts w:eastAsia="Arial Unicode MS" w:cs="Arial Unicode MS"/>
          <w:color w:val="000000"/>
          <w:sz w:val="26"/>
          <w:szCs w:val="26"/>
          <w:bdr w:val="nil"/>
          <w14:textOutline w14:w="0" w14:cap="flat" w14:cmpd="sng" w14:algn="ctr">
            <w14:noFill/>
            <w14:prstDash w14:val="solid"/>
            <w14:bevel/>
          </w14:textOutline>
        </w:rPr>
        <w:t>,”</w:t>
      </w:r>
      <w:r w:rsidRPr="008475BC">
        <w:rPr>
          <w:rFonts w:eastAsia="Arial Unicode MS" w:cs="Arial Unicode MS"/>
          <w:color w:val="000000"/>
          <w:sz w:val="26"/>
          <w:szCs w:val="26"/>
          <w:bdr w:val="nil"/>
          <w14:textOutline w14:w="0" w14:cap="flat" w14:cmpd="sng" w14:algn="ctr">
            <w14:noFill/>
            <w14:prstDash w14:val="solid"/>
            <w14:bevel/>
          </w14:textOutline>
        </w:rPr>
        <w:t xml:space="preserve"> </w:t>
      </w:r>
      <w:r>
        <w:rPr>
          <w:rFonts w:eastAsia="Arial Unicode MS" w:cs="Arial Unicode MS"/>
          <w:color w:val="000000"/>
          <w:sz w:val="26"/>
          <w:szCs w:val="26"/>
          <w:bdr w:val="nil"/>
          <w14:textOutline w14:w="0" w14:cap="flat" w14:cmpd="sng" w14:algn="ctr">
            <w14:noFill/>
            <w14:prstDash w14:val="solid"/>
            <w14:bevel/>
          </w14:textOutline>
        </w:rPr>
        <w:t>“</w:t>
      </w:r>
      <w:r w:rsidRPr="008475BC">
        <w:rPr>
          <w:rFonts w:eastAsia="Arial Unicode MS" w:cs="Arial Unicode MS"/>
          <w:color w:val="000000"/>
          <w:sz w:val="26"/>
          <w:szCs w:val="26"/>
          <w:bdr w:val="nil"/>
          <w14:textOutline w14:w="0" w14:cap="flat" w14:cmpd="sng" w14:algn="ctr">
            <w14:noFill/>
            <w14:prstDash w14:val="solid"/>
            <w14:bevel/>
          </w14:textOutline>
        </w:rPr>
        <w:t>For Your sake, our Redeemer</w:t>
      </w:r>
      <w:r>
        <w:rPr>
          <w:rFonts w:eastAsia="Arial Unicode MS" w:cs="Arial Unicode MS"/>
          <w:color w:val="000000"/>
          <w:sz w:val="26"/>
          <w:szCs w:val="26"/>
          <w:bdr w:val="nil"/>
          <w14:textOutline w14:w="0" w14:cap="flat" w14:cmpd="sng" w14:algn="ctr">
            <w14:noFill/>
            <w14:prstDash w14:val="solid"/>
            <w14:bevel/>
          </w14:textOutline>
        </w:rPr>
        <w:t>.”</w:t>
      </w:r>
    </w:p>
    <w:p w14:paraId="47E6C57E" w14:textId="041DC9DB" w:rsidR="008475BC" w:rsidRDefault="008475BC" w:rsidP="00F652FA">
      <w:pPr>
        <w:rPr>
          <w:rFonts w:eastAsia="Arial Unicode MS" w:cs="Arial Unicode MS"/>
          <w:color w:val="000000"/>
          <w:sz w:val="26"/>
          <w:szCs w:val="26"/>
          <w:bdr w:val="nil"/>
          <w:lang w:val="en"/>
          <w14:textOutline w14:w="0" w14:cap="flat" w14:cmpd="sng" w14:algn="ctr">
            <w14:noFill/>
            <w14:prstDash w14:val="solid"/>
            <w14:bevel/>
          </w14:textOutline>
        </w:rPr>
      </w:pPr>
      <w:r w:rsidRPr="008475BC">
        <w:rPr>
          <w:rFonts w:eastAsia="Arial Unicode MS" w:cs="Arial Unicode MS"/>
          <w:color w:val="000000"/>
          <w:sz w:val="26"/>
          <w:szCs w:val="26"/>
          <w:bdr w:val="nil"/>
          <w14:textOutline w14:w="0" w14:cap="flat" w14:cmpd="sng" w14:algn="ctr">
            <w14:noFill/>
            <w14:prstDash w14:val="solid"/>
            <w14:bevel/>
          </w14:textOutline>
        </w:rPr>
        <w:t> </w:t>
      </w:r>
    </w:p>
    <w:p w14:paraId="3A8CCBCF" w14:textId="6CBCA0ED" w:rsidR="00F652FA" w:rsidRPr="00F652FA" w:rsidRDefault="00F652FA" w:rsidP="00F652FA">
      <w:pPr>
        <w:rPr>
          <w:rFonts w:eastAsia="Arial Unicode MS" w:cs="Arial Unicode MS"/>
          <w:color w:val="000000"/>
          <w:sz w:val="26"/>
          <w:szCs w:val="26"/>
          <w:bdr w:val="nil"/>
          <w:lang w:val="en"/>
          <w14:textOutline w14:w="0" w14:cap="flat" w14:cmpd="sng" w14:algn="ctr">
            <w14:noFill/>
            <w14:prstDash w14:val="solid"/>
            <w14:bevel/>
          </w14:textOutline>
        </w:rPr>
      </w:pPr>
      <w:r w:rsidRPr="00F652FA">
        <w:rPr>
          <w:rFonts w:eastAsia="Arial Unicode MS" w:cs="Arial Unicode MS"/>
          <w:color w:val="000000"/>
          <w:sz w:val="26"/>
          <w:szCs w:val="26"/>
          <w:bdr w:val="nil"/>
          <w:lang w:val="en"/>
          <w14:textOutline w14:w="0" w14:cap="flat" w14:cmpd="sng" w14:algn="ctr">
            <w14:noFill/>
            <w14:prstDash w14:val="solid"/>
            <w14:bevel/>
          </w14:textOutline>
        </w:rPr>
        <w:lastRenderedPageBreak/>
        <w:t xml:space="preserve">When seen in </w:t>
      </w:r>
      <w:r w:rsidR="001F5B75">
        <w:rPr>
          <w:rFonts w:eastAsia="Arial Unicode MS" w:cs="Arial Unicode MS"/>
          <w:color w:val="000000"/>
          <w:sz w:val="26"/>
          <w:szCs w:val="26"/>
          <w:bdr w:val="nil"/>
          <w:lang w:val="en"/>
          <w14:textOutline w14:w="0" w14:cap="flat" w14:cmpd="sng" w14:algn="ctr">
            <w14:noFill/>
            <w14:prstDash w14:val="solid"/>
            <w14:bevel/>
          </w14:textOutline>
        </w:rPr>
        <w:t>this</w:t>
      </w:r>
      <w:r w:rsidRPr="00F652FA">
        <w:rPr>
          <w:rFonts w:eastAsia="Arial Unicode MS" w:cs="Arial Unicode MS"/>
          <w:color w:val="000000"/>
          <w:sz w:val="26"/>
          <w:szCs w:val="26"/>
          <w:bdr w:val="nil"/>
          <w:lang w:val="en"/>
          <w14:textOutline w14:w="0" w14:cap="flat" w14:cmpd="sng" w14:algn="ctr">
            <w14:noFill/>
            <w14:prstDash w14:val="solid"/>
            <w14:bevel/>
          </w14:textOutline>
        </w:rPr>
        <w:t xml:space="preserve"> original context, </w:t>
      </w:r>
      <w:r w:rsidR="001F5B75">
        <w:rPr>
          <w:rFonts w:eastAsia="Arial Unicode MS" w:cs="Arial Unicode MS"/>
          <w:color w:val="000000"/>
          <w:sz w:val="26"/>
          <w:szCs w:val="26"/>
          <w:bdr w:val="nil"/>
          <w:lang w:val="en"/>
          <w14:textOutline w14:w="0" w14:cap="flat" w14:cmpd="sng" w14:algn="ctr">
            <w14:noFill/>
            <w14:prstDash w14:val="solid"/>
            <w14:bevel/>
          </w14:textOutline>
        </w:rPr>
        <w:t xml:space="preserve">then, </w:t>
      </w:r>
      <w:r w:rsidRPr="00F652FA">
        <w:rPr>
          <w:rFonts w:eastAsia="Arial Unicode MS" w:cs="Arial Unicode MS"/>
          <w:color w:val="000000"/>
          <w:sz w:val="26"/>
          <w:szCs w:val="26"/>
          <w:bdr w:val="nil"/>
          <w:lang w:val="en"/>
          <w14:textOutline w14:w="0" w14:cap="flat" w14:cmpd="sng" w14:algn="ctr">
            <w14:noFill/>
            <w14:prstDash w14:val="solid"/>
            <w14:bevel/>
          </w14:textOutline>
        </w:rPr>
        <w:t xml:space="preserve">the people of Jerusalem are not welcoming a celebrated teacher or an impressive miracle worker; instead, the people of Jerusalem are praying to Jesus as their God and savior in their midst. This, from the perspective of first-century Judaism, would be </w:t>
      </w:r>
      <w:r w:rsidR="007B7170">
        <w:rPr>
          <w:rFonts w:eastAsia="Arial Unicode MS" w:cs="Arial Unicode MS"/>
          <w:color w:val="000000"/>
          <w:sz w:val="26"/>
          <w:szCs w:val="26"/>
          <w:bdr w:val="nil"/>
          <w:lang w:val="en"/>
          <w14:textOutline w14:w="0" w14:cap="flat" w14:cmpd="sng" w14:algn="ctr">
            <w14:noFill/>
            <w14:prstDash w14:val="solid"/>
            <w14:bevel/>
          </w14:textOutline>
        </w:rPr>
        <w:t xml:space="preserve">either </w:t>
      </w:r>
      <w:r w:rsidRPr="00F652FA">
        <w:rPr>
          <w:rFonts w:eastAsia="Arial Unicode MS" w:cs="Arial Unicode MS"/>
          <w:color w:val="000000"/>
          <w:sz w:val="26"/>
          <w:szCs w:val="26"/>
          <w:bdr w:val="nil"/>
          <w:lang w:val="en"/>
          <w14:textOutline w14:w="0" w14:cap="flat" w14:cmpd="sng" w14:algn="ctr">
            <w14:noFill/>
            <w14:prstDash w14:val="solid"/>
            <w14:bevel/>
          </w14:textOutline>
        </w:rPr>
        <w:t xml:space="preserve">the most sacred thing to have ever happened, or the greatest blasphemy of all time. </w:t>
      </w:r>
    </w:p>
    <w:p w14:paraId="46739379" w14:textId="77777777" w:rsidR="00F652FA" w:rsidRPr="00F652FA" w:rsidRDefault="00F652FA" w:rsidP="00F652FA">
      <w:pPr>
        <w:rPr>
          <w:rFonts w:eastAsia="Arial Unicode MS" w:cs="Arial Unicode MS"/>
          <w:color w:val="000000"/>
          <w:sz w:val="26"/>
          <w:szCs w:val="26"/>
          <w:bdr w:val="nil"/>
          <w:lang w:val="en"/>
          <w14:textOutline w14:w="0" w14:cap="flat" w14:cmpd="sng" w14:algn="ctr">
            <w14:noFill/>
            <w14:prstDash w14:val="solid"/>
            <w14:bevel/>
          </w14:textOutline>
        </w:rPr>
      </w:pPr>
    </w:p>
    <w:p w14:paraId="5AED698A" w14:textId="79EC79EC" w:rsidR="00F652FA" w:rsidRPr="00F652FA" w:rsidRDefault="000C5F4C" w:rsidP="00F652FA">
      <w:pPr>
        <w:rPr>
          <w:rFonts w:eastAsia="Arial Unicode MS" w:cs="Arial Unicode MS"/>
          <w:color w:val="000000"/>
          <w:sz w:val="26"/>
          <w:szCs w:val="26"/>
          <w:bdr w:val="nil"/>
          <w:lang w:val="en"/>
          <w14:textOutline w14:w="0" w14:cap="flat" w14:cmpd="sng" w14:algn="ctr">
            <w14:noFill/>
            <w14:prstDash w14:val="solid"/>
            <w14:bevel/>
          </w14:textOutline>
        </w:rPr>
      </w:pPr>
      <w:r>
        <w:rPr>
          <w:rFonts w:eastAsia="Arial Unicode MS" w:cs="Arial Unicode MS"/>
          <w:color w:val="000000"/>
          <w:sz w:val="26"/>
          <w:szCs w:val="26"/>
          <w:bdr w:val="nil"/>
          <w:lang w:val="en"/>
          <w14:textOutline w14:w="0" w14:cap="flat" w14:cmpd="sng" w14:algn="ctr">
            <w14:noFill/>
            <w14:prstDash w14:val="solid"/>
            <w14:bevel/>
          </w14:textOutline>
        </w:rPr>
        <w:t>With this song still echoing in our heads, we</w:t>
      </w:r>
      <w:r w:rsidR="00F652FA" w:rsidRPr="00F652FA">
        <w:rPr>
          <w:rFonts w:eastAsia="Arial Unicode MS" w:cs="Arial Unicode MS"/>
          <w:color w:val="000000"/>
          <w:sz w:val="26"/>
          <w:szCs w:val="26"/>
          <w:bdr w:val="nil"/>
          <w:lang w:val="en"/>
          <w14:textOutline w14:w="0" w14:cap="flat" w14:cmpd="sng" w14:algn="ctr">
            <w14:noFill/>
            <w14:prstDash w14:val="solid"/>
            <w14:bevel/>
          </w14:textOutline>
        </w:rPr>
        <w:t xml:space="preserve"> read our second Gospel and </w:t>
      </w:r>
      <w:r>
        <w:rPr>
          <w:rFonts w:eastAsia="Arial Unicode MS" w:cs="Arial Unicode MS"/>
          <w:color w:val="000000"/>
          <w:sz w:val="26"/>
          <w:szCs w:val="26"/>
          <w:bdr w:val="nil"/>
          <w:lang w:val="en"/>
          <w14:textOutline w14:w="0" w14:cap="flat" w14:cmpd="sng" w14:algn="ctr">
            <w14:noFill/>
            <w14:prstDash w14:val="solid"/>
            <w14:bevel/>
          </w14:textOutline>
        </w:rPr>
        <w:t>can feel</w:t>
      </w:r>
      <w:r w:rsidR="00F652FA" w:rsidRPr="00F652FA">
        <w:rPr>
          <w:rFonts w:eastAsia="Arial Unicode MS" w:cs="Arial Unicode MS"/>
          <w:color w:val="000000"/>
          <w:sz w:val="26"/>
          <w:szCs w:val="26"/>
          <w:bdr w:val="nil"/>
          <w:lang w:val="en"/>
          <w14:textOutline w14:w="0" w14:cap="flat" w14:cmpd="sng" w14:algn="ctr">
            <w14:noFill/>
            <w14:prstDash w14:val="solid"/>
            <w14:bevel/>
          </w14:textOutline>
        </w:rPr>
        <w:t xml:space="preserve"> dumbstruck</w:t>
      </w:r>
      <w:r w:rsidR="00F34A2C">
        <w:rPr>
          <w:rFonts w:eastAsia="Arial Unicode MS" w:cs="Arial Unicode MS"/>
          <w:color w:val="000000"/>
          <w:sz w:val="26"/>
          <w:szCs w:val="26"/>
          <w:bdr w:val="nil"/>
          <w:lang w:val="en"/>
          <w14:textOutline w14:w="0" w14:cap="flat" w14:cmpd="sng" w14:algn="ctr">
            <w14:noFill/>
            <w14:prstDash w14:val="solid"/>
            <w14:bevel/>
          </w14:textOutline>
        </w:rPr>
        <w:t>. F</w:t>
      </w:r>
      <w:r w:rsidR="00F652FA" w:rsidRPr="00F652FA">
        <w:rPr>
          <w:rFonts w:eastAsia="Arial Unicode MS" w:cs="Arial Unicode MS"/>
          <w:color w:val="000000"/>
          <w:sz w:val="26"/>
          <w:szCs w:val="26"/>
          <w:bdr w:val="nil"/>
          <w:lang w:val="en"/>
          <w14:textOutline w14:w="0" w14:cap="flat" w14:cmpd="sng" w14:algn="ctr">
            <w14:noFill/>
            <w14:prstDash w14:val="solid"/>
            <w14:bevel/>
          </w14:textOutline>
        </w:rPr>
        <w:t>rom the masses praising Christ</w:t>
      </w:r>
      <w:r w:rsidR="00F34A2C">
        <w:rPr>
          <w:rFonts w:eastAsia="Arial Unicode MS" w:cs="Arial Unicode MS"/>
          <w:color w:val="000000"/>
          <w:sz w:val="26"/>
          <w:szCs w:val="26"/>
          <w:bdr w:val="nil"/>
          <w:lang w:val="en"/>
          <w14:textOutline w14:w="0" w14:cap="flat" w14:cmpd="sng" w14:algn="ctr">
            <w14:noFill/>
            <w14:prstDash w14:val="solid"/>
            <w14:bevel/>
          </w14:textOutline>
        </w:rPr>
        <w:t>, now</w:t>
      </w:r>
      <w:r w:rsidR="00F652FA" w:rsidRPr="00F652FA">
        <w:rPr>
          <w:rFonts w:eastAsia="Arial Unicode MS" w:cs="Arial Unicode MS"/>
          <w:color w:val="000000"/>
          <w:sz w:val="26"/>
          <w:szCs w:val="26"/>
          <w:bdr w:val="nil"/>
          <w:lang w:val="en"/>
          <w14:textOutline w14:w="0" w14:cap="flat" w14:cmpd="sng" w14:algn="ctr">
            <w14:noFill/>
            <w14:prstDash w14:val="solid"/>
            <w14:bevel/>
          </w14:textOutline>
        </w:rPr>
        <w:t xml:space="preserve"> </w:t>
      </w:r>
      <w:r w:rsidR="00F34A2C">
        <w:rPr>
          <w:rFonts w:eastAsia="Arial Unicode MS" w:cs="Arial Unicode MS"/>
          <w:color w:val="000000"/>
          <w:sz w:val="26"/>
          <w:szCs w:val="26"/>
          <w:bdr w:val="nil"/>
          <w:lang w:val="en"/>
          <w14:textOutline w14:w="0" w14:cap="flat" w14:cmpd="sng" w14:algn="ctr">
            <w14:noFill/>
            <w14:prstDash w14:val="solid"/>
            <w14:bevel/>
          </w14:textOutline>
        </w:rPr>
        <w:t>t</w:t>
      </w:r>
      <w:r w:rsidR="00F652FA" w:rsidRPr="00F652FA">
        <w:rPr>
          <w:rFonts w:eastAsia="Arial Unicode MS" w:cs="Arial Unicode MS"/>
          <w:color w:val="000000"/>
          <w:sz w:val="26"/>
          <w:szCs w:val="26"/>
          <w:bdr w:val="nil"/>
          <w:lang w:val="en"/>
          <w14:textOutline w14:w="0" w14:cap="flat" w14:cmpd="sng" w14:algn="ctr">
            <w14:noFill/>
            <w14:prstDash w14:val="solid"/>
            <w14:bevel/>
          </w14:textOutline>
        </w:rPr>
        <w:t xml:space="preserve">he masses </w:t>
      </w:r>
      <w:r w:rsidR="00F34A2C">
        <w:rPr>
          <w:rFonts w:eastAsia="Arial Unicode MS" w:cs="Arial Unicode MS"/>
          <w:color w:val="000000"/>
          <w:sz w:val="26"/>
          <w:szCs w:val="26"/>
          <w:bdr w:val="nil"/>
          <w:lang w:val="en"/>
          <w14:textOutline w14:w="0" w14:cap="flat" w14:cmpd="sng" w14:algn="ctr">
            <w14:noFill/>
            <w14:prstDash w14:val="solid"/>
            <w14:bevel/>
          </w14:textOutline>
        </w:rPr>
        <w:t xml:space="preserve">are </w:t>
      </w:r>
      <w:r w:rsidR="00F652FA" w:rsidRPr="00F652FA">
        <w:rPr>
          <w:rFonts w:eastAsia="Arial Unicode MS" w:cs="Arial Unicode MS"/>
          <w:color w:val="000000"/>
          <w:sz w:val="26"/>
          <w:szCs w:val="26"/>
          <w:bdr w:val="nil"/>
          <w:lang w:val="en"/>
          <w14:textOutline w14:w="0" w14:cap="flat" w14:cmpd="sng" w14:algn="ctr">
            <w14:noFill/>
            <w14:prstDash w14:val="solid"/>
            <w14:bevel/>
          </w14:textOutline>
        </w:rPr>
        <w:t>seeking his death</w:t>
      </w:r>
      <w:r w:rsidR="00F34A2C">
        <w:rPr>
          <w:rFonts w:eastAsia="Arial Unicode MS" w:cs="Arial Unicode MS"/>
          <w:color w:val="000000"/>
          <w:sz w:val="26"/>
          <w:szCs w:val="26"/>
          <w:bdr w:val="nil"/>
          <w:lang w:val="en"/>
          <w14:textOutline w14:w="0" w14:cap="flat" w14:cmpd="sng" w14:algn="ctr">
            <w14:noFill/>
            <w14:prstDash w14:val="solid"/>
            <w14:bevel/>
          </w14:textOutline>
        </w:rPr>
        <w:t>. We may also feel dumbstruck</w:t>
      </w:r>
      <w:r w:rsidR="00F652FA" w:rsidRPr="00F652FA">
        <w:rPr>
          <w:rFonts w:eastAsia="Arial Unicode MS" w:cs="Arial Unicode MS"/>
          <w:color w:val="000000"/>
          <w:sz w:val="26"/>
          <w:szCs w:val="26"/>
          <w:bdr w:val="nil"/>
          <w:lang w:val="en"/>
          <w14:textOutline w14:w="0" w14:cap="flat" w14:cmpd="sng" w14:algn="ctr">
            <w14:noFill/>
            <w14:prstDash w14:val="solid"/>
            <w14:bevel/>
          </w14:textOutline>
        </w:rPr>
        <w:t xml:space="preserve"> at the idea that anyone would want to torture and kill th</w:t>
      </w:r>
      <w:r w:rsidR="004D16E3">
        <w:rPr>
          <w:rFonts w:eastAsia="Arial Unicode MS" w:cs="Arial Unicode MS"/>
          <w:color w:val="000000"/>
          <w:sz w:val="26"/>
          <w:szCs w:val="26"/>
          <w:bdr w:val="nil"/>
          <w:lang w:val="en"/>
          <w14:textOutline w14:w="0" w14:cap="flat" w14:cmpd="sng" w14:algn="ctr">
            <w14:noFill/>
            <w14:prstDash w14:val="solid"/>
            <w14:bevel/>
          </w14:textOutline>
        </w:rPr>
        <w:t>is</w:t>
      </w:r>
      <w:r w:rsidR="00F652FA" w:rsidRPr="00F652FA">
        <w:rPr>
          <w:rFonts w:eastAsia="Arial Unicode MS" w:cs="Arial Unicode MS"/>
          <w:color w:val="000000"/>
          <w:sz w:val="26"/>
          <w:szCs w:val="26"/>
          <w:bdr w:val="nil"/>
          <w:lang w:val="en"/>
          <w14:textOutline w14:w="0" w14:cap="flat" w14:cmpd="sng" w14:algn="ctr">
            <w14:noFill/>
            <w14:prstDash w14:val="solid"/>
            <w14:bevel/>
          </w14:textOutline>
        </w:rPr>
        <w:t xml:space="preserve"> most gentle, loving</w:t>
      </w:r>
      <w:r w:rsidR="00F34A2C">
        <w:rPr>
          <w:rFonts w:eastAsia="Arial Unicode MS" w:cs="Arial Unicode MS"/>
          <w:color w:val="000000"/>
          <w:sz w:val="26"/>
          <w:szCs w:val="26"/>
          <w:bdr w:val="nil"/>
          <w:lang w:val="en"/>
          <w14:textOutline w14:w="0" w14:cap="flat" w14:cmpd="sng" w14:algn="ctr">
            <w14:noFill/>
            <w14:prstDash w14:val="solid"/>
            <w14:bevel/>
          </w14:textOutline>
        </w:rPr>
        <w:t>,</w:t>
      </w:r>
      <w:r w:rsidR="00F652FA" w:rsidRPr="00F652FA">
        <w:rPr>
          <w:rFonts w:eastAsia="Arial Unicode MS" w:cs="Arial Unicode MS"/>
          <w:color w:val="000000"/>
          <w:sz w:val="26"/>
          <w:szCs w:val="26"/>
          <w:bdr w:val="nil"/>
          <w:lang w:val="en"/>
          <w14:textOutline w14:w="0" w14:cap="flat" w14:cmpd="sng" w14:algn="ctr">
            <w14:noFill/>
            <w14:prstDash w14:val="solid"/>
            <w14:bevel/>
          </w14:textOutline>
        </w:rPr>
        <w:t xml:space="preserve"> and peaceful human. Why on earth would this have happened? Was there too much kindness? Too many feedings? Too many healings? </w:t>
      </w:r>
    </w:p>
    <w:p w14:paraId="60F6B224" w14:textId="77777777" w:rsidR="00F652FA" w:rsidRPr="00F652FA" w:rsidRDefault="00F652FA" w:rsidP="00F652FA">
      <w:pPr>
        <w:rPr>
          <w:rFonts w:eastAsia="Arial Unicode MS" w:cs="Arial Unicode MS"/>
          <w:color w:val="000000"/>
          <w:sz w:val="26"/>
          <w:szCs w:val="26"/>
          <w:bdr w:val="nil"/>
          <w:lang w:val="en"/>
          <w14:textOutline w14:w="0" w14:cap="flat" w14:cmpd="sng" w14:algn="ctr">
            <w14:noFill/>
            <w14:prstDash w14:val="solid"/>
            <w14:bevel/>
          </w14:textOutline>
        </w:rPr>
      </w:pPr>
    </w:p>
    <w:p w14:paraId="63221468" w14:textId="000E51D1" w:rsidR="003C5736" w:rsidRPr="003C5736" w:rsidRDefault="003C5736" w:rsidP="003C5736">
      <w:pPr>
        <w:rPr>
          <w:rFonts w:ascii="Aptos" w:eastAsia="Times New Roman" w:hAnsi="Aptos" w:cs="Times New Roman"/>
          <w:color w:val="212121"/>
        </w:rPr>
      </w:pPr>
      <w:r w:rsidRPr="003C5736">
        <w:rPr>
          <w:rFonts w:eastAsia="Times New Roman" w:cs="Times New Roman"/>
          <w:color w:val="000000"/>
          <w:sz w:val="26"/>
          <w:szCs w:val="26"/>
        </w:rPr>
        <w:t>About 200 years ago</w:t>
      </w:r>
      <w:r w:rsidR="004D16E3">
        <w:rPr>
          <w:rFonts w:eastAsia="Times New Roman" w:cs="Times New Roman"/>
          <w:color w:val="000000"/>
          <w:sz w:val="26"/>
          <w:szCs w:val="26"/>
        </w:rPr>
        <w:t>,</w:t>
      </w:r>
      <w:r w:rsidRPr="003C5736">
        <w:rPr>
          <w:rFonts w:eastAsia="Times New Roman" w:cs="Times New Roman"/>
          <w:color w:val="000000"/>
          <w:sz w:val="26"/>
          <w:szCs w:val="26"/>
        </w:rPr>
        <w:t xml:space="preserve"> the prevailing theory was that Jesus was persecuted and killed predominately because of his scathing religious critiques: that he came to lambast Sabbath keeping and the purity laws, which offended the religious authorities so deeply, they decided to kill him. This argument, however, seems ludicrous to anyone with knowledge of Jewish history. </w:t>
      </w:r>
    </w:p>
    <w:p w14:paraId="2D75D0B2" w14:textId="77777777" w:rsidR="003C5736" w:rsidRPr="003C5736" w:rsidRDefault="003C5736" w:rsidP="003C5736">
      <w:pPr>
        <w:rPr>
          <w:rFonts w:ascii="Aptos" w:eastAsia="Times New Roman" w:hAnsi="Aptos" w:cs="Times New Roman"/>
          <w:color w:val="212121"/>
        </w:rPr>
      </w:pPr>
      <w:r w:rsidRPr="003C5736">
        <w:rPr>
          <w:rFonts w:eastAsia="Times New Roman" w:cs="Times New Roman"/>
          <w:color w:val="000000"/>
          <w:sz w:val="26"/>
          <w:szCs w:val="26"/>
        </w:rPr>
        <w:t> </w:t>
      </w:r>
    </w:p>
    <w:p w14:paraId="1BD3FA42" w14:textId="77777777" w:rsidR="003C5736" w:rsidRPr="003C5736" w:rsidRDefault="003C5736" w:rsidP="003C5736">
      <w:pPr>
        <w:rPr>
          <w:rFonts w:eastAsia="Times New Roman" w:cs="Times New Roman"/>
          <w:color w:val="000000"/>
          <w:sz w:val="26"/>
          <w:szCs w:val="26"/>
        </w:rPr>
      </w:pPr>
      <w:r w:rsidRPr="003C5736">
        <w:rPr>
          <w:rFonts w:eastAsia="Times New Roman" w:cs="Times New Roman"/>
          <w:color w:val="000000"/>
          <w:sz w:val="26"/>
          <w:szCs w:val="26"/>
        </w:rPr>
        <w:t>There were innumerable sects of Judaism in Christ’s day, each teaching contradictory principles. No one ever crucified a member of the Essene sect for denying the validity of the sacrifices in the Temple; no one ever persecuted the Sadducees for saying that most of the Old Testament wasn’t holy scripture. A wise country rabbi—who called for money changers to return to their proper place in the Temple, and for faithful people to purify not only plates and cups but their hearts—was so far from being a threat that he would have been utterly beneath the notice of the religious leaders of the day. </w:t>
      </w:r>
    </w:p>
    <w:p w14:paraId="38F7BBD6" w14:textId="77777777" w:rsidR="00F652FA" w:rsidRPr="00F652FA" w:rsidRDefault="00F652FA" w:rsidP="00F652FA">
      <w:pPr>
        <w:rPr>
          <w:rFonts w:eastAsia="Arial Unicode MS" w:cs="Arial Unicode MS"/>
          <w:color w:val="000000"/>
          <w:sz w:val="26"/>
          <w:szCs w:val="26"/>
          <w:bdr w:val="nil"/>
          <w:lang w:val="en"/>
          <w14:textOutline w14:w="0" w14:cap="flat" w14:cmpd="sng" w14:algn="ctr">
            <w14:noFill/>
            <w14:prstDash w14:val="solid"/>
            <w14:bevel/>
          </w14:textOutline>
        </w:rPr>
      </w:pPr>
    </w:p>
    <w:p w14:paraId="12EDC275" w14:textId="26F32E30" w:rsidR="00F652FA" w:rsidRPr="00F652FA" w:rsidRDefault="00F652FA" w:rsidP="00F652FA">
      <w:pPr>
        <w:rPr>
          <w:rFonts w:eastAsia="Arial Unicode MS" w:cs="Arial Unicode MS"/>
          <w:color w:val="000000"/>
          <w:sz w:val="26"/>
          <w:szCs w:val="26"/>
          <w:bdr w:val="nil"/>
          <w:lang w:val="en"/>
          <w14:textOutline w14:w="0" w14:cap="flat" w14:cmpd="sng" w14:algn="ctr">
            <w14:noFill/>
            <w14:prstDash w14:val="solid"/>
            <w14:bevel/>
          </w14:textOutline>
        </w:rPr>
      </w:pPr>
      <w:r w:rsidRPr="00F652FA">
        <w:rPr>
          <w:rFonts w:eastAsia="Arial Unicode MS" w:cs="Arial Unicode MS"/>
          <w:color w:val="000000"/>
          <w:sz w:val="26"/>
          <w:szCs w:val="26"/>
          <w:bdr w:val="nil"/>
          <w:lang w:val="en"/>
          <w14:textOutline w14:w="0" w14:cap="flat" w14:cmpd="sng" w14:algn="ctr">
            <w14:noFill/>
            <w14:prstDash w14:val="solid"/>
            <w14:bevel/>
          </w14:textOutline>
        </w:rPr>
        <w:t xml:space="preserve">Another </w:t>
      </w:r>
      <w:r w:rsidR="002D1557">
        <w:rPr>
          <w:rFonts w:eastAsia="Arial Unicode MS" w:cs="Arial Unicode MS"/>
          <w:color w:val="000000"/>
          <w:sz w:val="26"/>
          <w:szCs w:val="26"/>
          <w:bdr w:val="nil"/>
          <w:lang w:val="en"/>
          <w14:textOutline w14:w="0" w14:cap="flat" w14:cmpd="sng" w14:algn="ctr">
            <w14:noFill/>
            <w14:prstDash w14:val="solid"/>
            <w14:bevel/>
          </w14:textOutline>
        </w:rPr>
        <w:t xml:space="preserve">popular </w:t>
      </w:r>
      <w:r w:rsidRPr="00F652FA">
        <w:rPr>
          <w:rFonts w:eastAsia="Arial Unicode MS" w:cs="Arial Unicode MS"/>
          <w:color w:val="000000"/>
          <w:sz w:val="26"/>
          <w:szCs w:val="26"/>
          <w:bdr w:val="nil"/>
          <w:lang w:val="en"/>
          <w14:textOutline w14:w="0" w14:cap="flat" w14:cmpd="sng" w14:algn="ctr">
            <w14:noFill/>
            <w14:prstDash w14:val="solid"/>
            <w14:bevel/>
          </w14:textOutline>
        </w:rPr>
        <w:t xml:space="preserve">explanation for the crucifixion </w:t>
      </w:r>
      <w:r w:rsidR="002D1557">
        <w:rPr>
          <w:rFonts w:eastAsia="Arial Unicode MS" w:cs="Arial Unicode MS"/>
          <w:color w:val="000000"/>
          <w:sz w:val="26"/>
          <w:szCs w:val="26"/>
          <w:bdr w:val="nil"/>
          <w:lang w:val="en"/>
          <w14:textOutline w14:w="0" w14:cap="flat" w14:cmpd="sng" w14:algn="ctr">
            <w14:noFill/>
            <w14:prstDash w14:val="solid"/>
            <w14:bevel/>
          </w14:textOutline>
        </w:rPr>
        <w:t>over</w:t>
      </w:r>
      <w:r w:rsidRPr="00F652FA">
        <w:rPr>
          <w:rFonts w:eastAsia="Arial Unicode MS" w:cs="Arial Unicode MS"/>
          <w:color w:val="000000"/>
          <w:sz w:val="26"/>
          <w:szCs w:val="26"/>
          <w:bdr w:val="nil"/>
          <w:lang w:val="en"/>
          <w14:textOutline w14:w="0" w14:cap="flat" w14:cmpd="sng" w14:algn="ctr">
            <w14:noFill/>
            <w14:prstDash w14:val="solid"/>
            <w14:bevel/>
          </w14:textOutline>
        </w:rPr>
        <w:t xml:space="preserve"> the last 100 years or so, is that Jesus was a radical revolutionary, seeking to end Roman rule and overthrow an unjust government. But Jesus says to Pilate in John’s Gospel, </w:t>
      </w:r>
      <w:r w:rsidR="00426BD4">
        <w:rPr>
          <w:rFonts w:eastAsia="Arial Unicode MS" w:cs="Arial Unicode MS"/>
          <w:color w:val="000000"/>
          <w:sz w:val="26"/>
          <w:szCs w:val="26"/>
          <w:bdr w:val="nil"/>
          <w:lang w:val="en"/>
          <w14:textOutline w14:w="0" w14:cap="flat" w14:cmpd="sng" w14:algn="ctr">
            <w14:noFill/>
            <w14:prstDash w14:val="solid"/>
            <w14:bevel/>
          </w14:textOutline>
        </w:rPr>
        <w:t>‘</w:t>
      </w:r>
      <w:r w:rsidRPr="00F652FA">
        <w:rPr>
          <w:rFonts w:eastAsia="Arial Unicode MS" w:cs="Arial Unicode MS"/>
          <w:color w:val="000000"/>
          <w:sz w:val="26"/>
          <w:szCs w:val="26"/>
          <w:bdr w:val="nil"/>
          <w:lang w:val="en"/>
          <w14:textOutline w14:w="0" w14:cap="flat" w14:cmpd="sng" w14:algn="ctr">
            <w14:noFill/>
            <w14:prstDash w14:val="solid"/>
            <w14:bevel/>
          </w14:textOutline>
        </w:rPr>
        <w:t>if I were a political prisoner, my fellow rebels would be fighting to free me, but my kingdom is not of this world.</w:t>
      </w:r>
      <w:r w:rsidR="00426BD4">
        <w:rPr>
          <w:rFonts w:eastAsia="Arial Unicode MS" w:cs="Arial Unicode MS"/>
          <w:color w:val="000000"/>
          <w:sz w:val="26"/>
          <w:szCs w:val="26"/>
          <w:bdr w:val="nil"/>
          <w:lang w:val="en"/>
          <w14:textOutline w14:w="0" w14:cap="flat" w14:cmpd="sng" w14:algn="ctr">
            <w14:noFill/>
            <w14:prstDash w14:val="solid"/>
            <w14:bevel/>
          </w14:textOutline>
        </w:rPr>
        <w:t xml:space="preserve">’ </w:t>
      </w:r>
      <w:r w:rsidRPr="00F652FA">
        <w:rPr>
          <w:rFonts w:eastAsia="Arial Unicode MS" w:cs="Arial Unicode MS"/>
          <w:color w:val="000000"/>
          <w:sz w:val="26"/>
          <w:szCs w:val="26"/>
          <w:bdr w:val="nil"/>
          <w:lang w:val="en"/>
          <w14:textOutline w14:w="0" w14:cap="flat" w14:cmpd="sng" w14:algn="ctr">
            <w14:noFill/>
            <w14:prstDash w14:val="solid"/>
            <w14:bevel/>
          </w14:textOutline>
        </w:rPr>
        <w:t>He has raised no army</w:t>
      </w:r>
      <w:r w:rsidR="00B15207">
        <w:rPr>
          <w:rFonts w:eastAsia="Arial Unicode MS" w:cs="Arial Unicode MS"/>
          <w:color w:val="000000"/>
          <w:sz w:val="26"/>
          <w:szCs w:val="26"/>
          <w:bdr w:val="nil"/>
          <w:lang w:val="en"/>
          <w14:textOutline w14:w="0" w14:cap="flat" w14:cmpd="sng" w14:algn="ctr">
            <w14:noFill/>
            <w14:prstDash w14:val="solid"/>
            <w14:bevel/>
          </w14:textOutline>
        </w:rPr>
        <w:t xml:space="preserve">; </w:t>
      </w:r>
      <w:r w:rsidRPr="00F652FA">
        <w:rPr>
          <w:rFonts w:eastAsia="Arial Unicode MS" w:cs="Arial Unicode MS"/>
          <w:color w:val="000000"/>
          <w:sz w:val="26"/>
          <w:szCs w:val="26"/>
          <w:bdr w:val="nil"/>
          <w:lang w:val="en"/>
          <w14:textOutline w14:w="0" w14:cap="flat" w14:cmpd="sng" w14:algn="ctr">
            <w14:noFill/>
            <w14:prstDash w14:val="solid"/>
            <w14:bevel/>
          </w14:textOutline>
        </w:rPr>
        <w:t xml:space="preserve">there are no </w:t>
      </w:r>
      <w:r w:rsidR="00B15207">
        <w:rPr>
          <w:rFonts w:eastAsia="Arial Unicode MS" w:cs="Arial Unicode MS"/>
          <w:color w:val="000000"/>
          <w:sz w:val="26"/>
          <w:szCs w:val="26"/>
          <w:bdr w:val="nil"/>
          <w:lang w:val="en"/>
          <w14:textOutline w14:w="0" w14:cap="flat" w14:cmpd="sng" w14:algn="ctr">
            <w14:noFill/>
            <w14:prstDash w14:val="solid"/>
            <w14:bevel/>
          </w14:textOutline>
        </w:rPr>
        <w:t>weapons</w:t>
      </w:r>
      <w:r w:rsidRPr="00F652FA">
        <w:rPr>
          <w:rFonts w:eastAsia="Arial Unicode MS" w:cs="Arial Unicode MS"/>
          <w:color w:val="000000"/>
          <w:sz w:val="26"/>
          <w:szCs w:val="26"/>
          <w:bdr w:val="nil"/>
          <w:lang w:val="en"/>
          <w14:textOutline w14:w="0" w14:cap="flat" w14:cmpd="sng" w14:algn="ctr">
            <w14:noFill/>
            <w14:prstDash w14:val="solid"/>
            <w14:bevel/>
          </w14:textOutline>
        </w:rPr>
        <w:t xml:space="preserve"> hidden in a warehouse: Jesus has been preaching faith, hope</w:t>
      </w:r>
      <w:r w:rsidR="00971FC9">
        <w:rPr>
          <w:rFonts w:eastAsia="Arial Unicode MS" w:cs="Arial Unicode MS"/>
          <w:color w:val="000000"/>
          <w:sz w:val="26"/>
          <w:szCs w:val="26"/>
          <w:bdr w:val="nil"/>
          <w:lang w:val="en"/>
          <w14:textOutline w14:w="0" w14:cap="flat" w14:cmpd="sng" w14:algn="ctr">
            <w14:noFill/>
            <w14:prstDash w14:val="solid"/>
            <w14:bevel/>
          </w14:textOutline>
        </w:rPr>
        <w:t>,</w:t>
      </w:r>
      <w:r w:rsidRPr="00F652FA">
        <w:rPr>
          <w:rFonts w:eastAsia="Arial Unicode MS" w:cs="Arial Unicode MS"/>
          <w:color w:val="000000"/>
          <w:sz w:val="26"/>
          <w:szCs w:val="26"/>
          <w:bdr w:val="nil"/>
          <w:lang w:val="en"/>
          <w14:textOutline w14:w="0" w14:cap="flat" w14:cmpd="sng" w14:algn="ctr">
            <w14:noFill/>
            <w14:prstDash w14:val="solid"/>
            <w14:bevel/>
          </w14:textOutline>
        </w:rPr>
        <w:t xml:space="preserve"> and love, rather than a new dynasty or policy platform. Far from inciting a mere political revolution, Jesus </w:t>
      </w:r>
      <w:r w:rsidR="003609ED">
        <w:rPr>
          <w:rFonts w:eastAsia="Arial Unicode MS" w:cs="Arial Unicode MS"/>
          <w:color w:val="000000"/>
          <w:sz w:val="26"/>
          <w:szCs w:val="26"/>
          <w:bdr w:val="nil"/>
          <w:lang w:val="en"/>
          <w14:textOutline w14:w="0" w14:cap="flat" w14:cmpd="sng" w14:algn="ctr">
            <w14:noFill/>
            <w14:prstDash w14:val="solid"/>
            <w14:bevel/>
          </w14:textOutline>
        </w:rPr>
        <w:t xml:space="preserve">has </w:t>
      </w:r>
      <w:r w:rsidRPr="00F652FA">
        <w:rPr>
          <w:rFonts w:eastAsia="Arial Unicode MS" w:cs="Arial Unicode MS"/>
          <w:color w:val="000000"/>
          <w:sz w:val="26"/>
          <w:szCs w:val="26"/>
          <w:bdr w:val="nil"/>
          <w:lang w:val="en"/>
          <w14:textOutline w14:w="0" w14:cap="flat" w14:cmpd="sng" w14:algn="ctr">
            <w14:noFill/>
            <w14:prstDash w14:val="solid"/>
            <w14:bevel/>
          </w14:textOutline>
        </w:rPr>
        <w:t xml:space="preserve">preached a message of repentance that, if we would listen, would transform every human heart, would turn the entire creation upside down.   </w:t>
      </w:r>
    </w:p>
    <w:p w14:paraId="4649C172" w14:textId="77777777" w:rsidR="00F652FA" w:rsidRPr="00F652FA" w:rsidRDefault="00F652FA" w:rsidP="00F652FA">
      <w:pPr>
        <w:rPr>
          <w:rFonts w:eastAsia="Arial Unicode MS" w:cs="Arial Unicode MS"/>
          <w:color w:val="000000"/>
          <w:sz w:val="26"/>
          <w:szCs w:val="26"/>
          <w:bdr w:val="nil"/>
          <w:lang w:val="en"/>
          <w14:textOutline w14:w="0" w14:cap="flat" w14:cmpd="sng" w14:algn="ctr">
            <w14:noFill/>
            <w14:prstDash w14:val="solid"/>
            <w14:bevel/>
          </w14:textOutline>
        </w:rPr>
      </w:pPr>
    </w:p>
    <w:p w14:paraId="4BDF9CB9" w14:textId="5DDC9CDB" w:rsidR="00575FFD" w:rsidRDefault="00F652FA" w:rsidP="00F652FA">
      <w:pPr>
        <w:rPr>
          <w:rFonts w:eastAsia="Arial Unicode MS" w:cs="Arial Unicode MS"/>
          <w:color w:val="000000"/>
          <w:sz w:val="26"/>
          <w:szCs w:val="26"/>
          <w:bdr w:val="nil"/>
          <w:lang w:val="en"/>
          <w14:textOutline w14:w="0" w14:cap="flat" w14:cmpd="sng" w14:algn="ctr">
            <w14:noFill/>
            <w14:prstDash w14:val="solid"/>
            <w14:bevel/>
          </w14:textOutline>
        </w:rPr>
      </w:pPr>
      <w:r w:rsidRPr="00F652FA">
        <w:rPr>
          <w:rFonts w:eastAsia="Arial Unicode MS" w:cs="Arial Unicode MS"/>
          <w:color w:val="000000"/>
          <w:sz w:val="26"/>
          <w:szCs w:val="26"/>
          <w:bdr w:val="nil"/>
          <w:lang w:val="en"/>
          <w14:textOutline w14:w="0" w14:cap="flat" w14:cmpd="sng" w14:algn="ctr">
            <w14:noFill/>
            <w14:prstDash w14:val="solid"/>
            <w14:bevel/>
          </w14:textOutline>
        </w:rPr>
        <w:t>So, if Jesus isn’t crucified for being a religious critic or a political revolutionary, then what is going on here? Why do the crowds cry with one voice</w:t>
      </w:r>
      <w:r w:rsidR="007D7A6F">
        <w:rPr>
          <w:rFonts w:eastAsia="Arial Unicode MS" w:cs="Arial Unicode MS"/>
          <w:color w:val="000000"/>
          <w:sz w:val="26"/>
          <w:szCs w:val="26"/>
          <w:bdr w:val="nil"/>
          <w:lang w:val="en"/>
          <w14:textOutline w14:w="0" w14:cap="flat" w14:cmpd="sng" w14:algn="ctr">
            <w14:noFill/>
            <w14:prstDash w14:val="solid"/>
            <w14:bevel/>
          </w14:textOutline>
        </w:rPr>
        <w:t>,</w:t>
      </w:r>
      <w:r w:rsidRPr="00F652FA">
        <w:rPr>
          <w:rFonts w:eastAsia="Arial Unicode MS" w:cs="Arial Unicode MS"/>
          <w:color w:val="000000"/>
          <w:sz w:val="26"/>
          <w:szCs w:val="26"/>
          <w:bdr w:val="nil"/>
          <w:lang w:val="en"/>
          <w14:textOutline w14:w="0" w14:cap="flat" w14:cmpd="sng" w14:algn="ctr">
            <w14:noFill/>
            <w14:prstDash w14:val="solid"/>
            <w14:bevel/>
          </w14:textOutline>
        </w:rPr>
        <w:t xml:space="preserve"> “crucify </w:t>
      </w:r>
      <w:r w:rsidR="00342946">
        <w:rPr>
          <w:rFonts w:eastAsia="Arial Unicode MS" w:cs="Arial Unicode MS"/>
          <w:color w:val="000000"/>
          <w:sz w:val="26"/>
          <w:szCs w:val="26"/>
          <w:bdr w:val="nil"/>
          <w:lang w:val="en"/>
          <w14:textOutline w14:w="0" w14:cap="flat" w14:cmpd="sng" w14:algn="ctr">
            <w14:noFill/>
            <w14:prstDash w14:val="solid"/>
            <w14:bevel/>
          </w14:textOutline>
        </w:rPr>
        <w:t>h</w:t>
      </w:r>
      <w:r w:rsidRPr="00F652FA">
        <w:rPr>
          <w:rFonts w:eastAsia="Arial Unicode MS" w:cs="Arial Unicode MS"/>
          <w:color w:val="000000"/>
          <w:sz w:val="26"/>
          <w:szCs w:val="26"/>
          <w:bdr w:val="nil"/>
          <w:lang w:val="en"/>
          <w14:textOutline w14:w="0" w14:cap="flat" w14:cmpd="sng" w14:algn="ctr">
            <w14:noFill/>
            <w14:prstDash w14:val="solid"/>
            <w14:bevel/>
          </w14:textOutline>
        </w:rPr>
        <w:t xml:space="preserve">im!”? In Rabbi Jacob Neusner’s book </w:t>
      </w:r>
      <w:r w:rsidRPr="007D7A6F">
        <w:rPr>
          <w:rFonts w:eastAsia="Arial Unicode MS" w:cs="Arial Unicode MS"/>
          <w:i/>
          <w:iCs/>
          <w:color w:val="000000"/>
          <w:sz w:val="26"/>
          <w:szCs w:val="26"/>
          <w:bdr w:val="nil"/>
          <w:lang w:val="en"/>
          <w14:textOutline w14:w="0" w14:cap="flat" w14:cmpd="sng" w14:algn="ctr">
            <w14:noFill/>
            <w14:prstDash w14:val="solid"/>
            <w14:bevel/>
          </w14:textOutline>
        </w:rPr>
        <w:t>A Rabbi Talks with Jesus</w:t>
      </w:r>
      <w:r w:rsidR="007D7A6F">
        <w:rPr>
          <w:rFonts w:eastAsia="Arial Unicode MS" w:cs="Arial Unicode MS"/>
          <w:i/>
          <w:iCs/>
          <w:color w:val="000000"/>
          <w:sz w:val="26"/>
          <w:szCs w:val="26"/>
          <w:bdr w:val="nil"/>
          <w:lang w:val="en"/>
          <w14:textOutline w14:w="0" w14:cap="flat" w14:cmpd="sng" w14:algn="ctr">
            <w14:noFill/>
            <w14:prstDash w14:val="solid"/>
            <w14:bevel/>
          </w14:textOutline>
        </w:rPr>
        <w:t>,</w:t>
      </w:r>
      <w:r w:rsidRPr="00F652FA">
        <w:rPr>
          <w:rFonts w:eastAsia="Arial Unicode MS" w:cs="Arial Unicode MS"/>
          <w:color w:val="000000"/>
          <w:sz w:val="26"/>
          <w:szCs w:val="26"/>
          <w:bdr w:val="nil"/>
          <w:lang w:val="en"/>
          <w14:textOutline w14:w="0" w14:cap="flat" w14:cmpd="sng" w14:algn="ctr">
            <w14:noFill/>
            <w14:prstDash w14:val="solid"/>
            <w14:bevel/>
          </w14:textOutline>
        </w:rPr>
        <w:t xml:space="preserve"> he analyzes many of Jesus’ best-known statements and concludes that much of what Jesus says is </w:t>
      </w:r>
      <w:proofErr w:type="gramStart"/>
      <w:r w:rsidRPr="00F652FA">
        <w:rPr>
          <w:rFonts w:eastAsia="Arial Unicode MS" w:cs="Arial Unicode MS"/>
          <w:color w:val="000000"/>
          <w:sz w:val="26"/>
          <w:szCs w:val="26"/>
          <w:bdr w:val="nil"/>
          <w:lang w:val="en"/>
          <w14:textOutline w14:w="0" w14:cap="flat" w14:cmpd="sng" w14:algn="ctr">
            <w14:noFill/>
            <w14:prstDash w14:val="solid"/>
            <w14:bevel/>
          </w14:textOutline>
        </w:rPr>
        <w:t>similar to</w:t>
      </w:r>
      <w:proofErr w:type="gramEnd"/>
      <w:r w:rsidRPr="00F652FA">
        <w:rPr>
          <w:rFonts w:eastAsia="Arial Unicode MS" w:cs="Arial Unicode MS"/>
          <w:color w:val="000000"/>
          <w:sz w:val="26"/>
          <w:szCs w:val="26"/>
          <w:bdr w:val="nil"/>
          <w:lang w:val="en"/>
          <w14:textOutline w14:w="0" w14:cap="flat" w14:cmpd="sng" w14:algn="ctr">
            <w14:noFill/>
            <w14:prstDash w14:val="solid"/>
            <w14:bevel/>
          </w14:textOutline>
        </w:rPr>
        <w:t xml:space="preserve"> the great rabbis of the day… with one enormous difference. </w:t>
      </w:r>
    </w:p>
    <w:p w14:paraId="0BABFD6A" w14:textId="77777777" w:rsidR="00575FFD" w:rsidRDefault="00575FFD" w:rsidP="00F652FA">
      <w:pPr>
        <w:rPr>
          <w:rFonts w:eastAsia="Arial Unicode MS" w:cs="Arial Unicode MS"/>
          <w:color w:val="000000"/>
          <w:sz w:val="26"/>
          <w:szCs w:val="26"/>
          <w:bdr w:val="nil"/>
          <w:lang w:val="en"/>
          <w14:textOutline w14:w="0" w14:cap="flat" w14:cmpd="sng" w14:algn="ctr">
            <w14:noFill/>
            <w14:prstDash w14:val="solid"/>
            <w14:bevel/>
          </w14:textOutline>
        </w:rPr>
      </w:pPr>
    </w:p>
    <w:p w14:paraId="168EFC12" w14:textId="63C625BE" w:rsidR="00F652FA" w:rsidRPr="00F652FA" w:rsidRDefault="00F652FA" w:rsidP="00F652FA">
      <w:pPr>
        <w:rPr>
          <w:rFonts w:eastAsia="Arial Unicode MS" w:cs="Arial Unicode MS"/>
          <w:color w:val="000000"/>
          <w:sz w:val="26"/>
          <w:szCs w:val="26"/>
          <w:bdr w:val="nil"/>
          <w:lang w:val="en"/>
          <w14:textOutline w14:w="0" w14:cap="flat" w14:cmpd="sng" w14:algn="ctr">
            <w14:noFill/>
            <w14:prstDash w14:val="solid"/>
            <w14:bevel/>
          </w14:textOutline>
        </w:rPr>
      </w:pPr>
      <w:r w:rsidRPr="00F652FA">
        <w:rPr>
          <w:rFonts w:eastAsia="Arial Unicode MS" w:cs="Arial Unicode MS"/>
          <w:color w:val="000000"/>
          <w:sz w:val="26"/>
          <w:szCs w:val="26"/>
          <w:bdr w:val="nil"/>
          <w:lang w:val="en"/>
          <w14:textOutline w14:w="0" w14:cap="flat" w14:cmpd="sng" w14:algn="ctr">
            <w14:noFill/>
            <w14:prstDash w14:val="solid"/>
            <w14:bevel/>
          </w14:textOutline>
        </w:rPr>
        <w:t>Other rabbis point to worshiping God in the Temple, to being united with God in the Torah, but Jesus doesn’t merely acknowledge these</w:t>
      </w:r>
      <w:r w:rsidR="00963EBE">
        <w:rPr>
          <w:rFonts w:eastAsia="Arial Unicode MS" w:cs="Arial Unicode MS"/>
          <w:color w:val="000000"/>
          <w:sz w:val="26"/>
          <w:szCs w:val="26"/>
          <w:bdr w:val="nil"/>
          <w:lang w:val="en"/>
          <w14:textOutline w14:w="0" w14:cap="flat" w14:cmpd="sng" w14:algn="ctr">
            <w14:noFill/>
            <w14:prstDash w14:val="solid"/>
            <w14:bevel/>
          </w14:textOutline>
        </w:rPr>
        <w:t xml:space="preserve"> teachings</w:t>
      </w:r>
      <w:r w:rsidRPr="00F652FA">
        <w:rPr>
          <w:rFonts w:eastAsia="Arial Unicode MS" w:cs="Arial Unicode MS"/>
          <w:color w:val="000000"/>
          <w:sz w:val="26"/>
          <w:szCs w:val="26"/>
          <w:bdr w:val="nil"/>
          <w:lang w:val="en"/>
          <w14:textOutline w14:w="0" w14:cap="flat" w14:cmpd="sng" w14:algn="ctr">
            <w14:noFill/>
            <w14:prstDash w14:val="solid"/>
            <w14:bevel/>
          </w14:textOutline>
        </w:rPr>
        <w:t xml:space="preserve">; </w:t>
      </w:r>
      <w:proofErr w:type="gramStart"/>
      <w:r w:rsidRPr="00F652FA">
        <w:rPr>
          <w:rFonts w:eastAsia="Arial Unicode MS" w:cs="Arial Unicode MS"/>
          <w:color w:val="000000"/>
          <w:sz w:val="26"/>
          <w:szCs w:val="26"/>
          <w:bdr w:val="nil"/>
          <w:lang w:val="en"/>
          <w14:textOutline w14:w="0" w14:cap="flat" w14:cmpd="sng" w14:algn="ctr">
            <w14:noFill/>
            <w14:prstDash w14:val="solid"/>
            <w14:bevel/>
          </w14:textOutline>
        </w:rPr>
        <w:t>over and over again</w:t>
      </w:r>
      <w:proofErr w:type="gramEnd"/>
      <w:r w:rsidRPr="00F652FA">
        <w:rPr>
          <w:rFonts w:eastAsia="Arial Unicode MS" w:cs="Arial Unicode MS"/>
          <w:color w:val="000000"/>
          <w:sz w:val="26"/>
          <w:szCs w:val="26"/>
          <w:bdr w:val="nil"/>
          <w:lang w:val="en"/>
          <w14:textOutline w14:w="0" w14:cap="flat" w14:cmpd="sng" w14:algn="ctr">
            <w14:noFill/>
            <w14:prstDash w14:val="solid"/>
            <w14:bevel/>
          </w14:textOutline>
        </w:rPr>
        <w:t xml:space="preserve">, </w:t>
      </w:r>
      <w:r w:rsidR="00D87B5B">
        <w:rPr>
          <w:rFonts w:eastAsia="Arial Unicode MS" w:cs="Arial Unicode MS"/>
          <w:color w:val="000000"/>
          <w:sz w:val="26"/>
          <w:szCs w:val="26"/>
          <w:bdr w:val="nil"/>
          <w:lang w:val="en"/>
          <w14:textOutline w14:w="0" w14:cap="flat" w14:cmpd="sng" w14:algn="ctr">
            <w14:noFill/>
            <w14:prstDash w14:val="solid"/>
            <w14:bevel/>
          </w14:textOutline>
        </w:rPr>
        <w:t>h</w:t>
      </w:r>
      <w:r w:rsidRPr="00F652FA">
        <w:rPr>
          <w:rFonts w:eastAsia="Arial Unicode MS" w:cs="Arial Unicode MS"/>
          <w:color w:val="000000"/>
          <w:sz w:val="26"/>
          <w:szCs w:val="26"/>
          <w:bdr w:val="nil"/>
          <w:lang w:val="en"/>
          <w14:textOutline w14:w="0" w14:cap="flat" w14:cmpd="sng" w14:algn="ctr">
            <w14:noFill/>
            <w14:prstDash w14:val="solid"/>
            <w14:bevel/>
          </w14:textOutline>
        </w:rPr>
        <w:t xml:space="preserve">e puts </w:t>
      </w:r>
      <w:r w:rsidR="00D87B5B">
        <w:rPr>
          <w:rFonts w:eastAsia="Arial Unicode MS" w:cs="Arial Unicode MS"/>
          <w:color w:val="000000"/>
          <w:sz w:val="26"/>
          <w:szCs w:val="26"/>
          <w:bdr w:val="nil"/>
          <w:lang w:val="en"/>
          <w14:textOutline w14:w="0" w14:cap="flat" w14:cmpd="sng" w14:algn="ctr">
            <w14:noFill/>
            <w14:prstDash w14:val="solid"/>
            <w14:bevel/>
          </w14:textOutline>
        </w:rPr>
        <w:t>h</w:t>
      </w:r>
      <w:r w:rsidRPr="00F652FA">
        <w:rPr>
          <w:rFonts w:eastAsia="Arial Unicode MS" w:cs="Arial Unicode MS"/>
          <w:color w:val="000000"/>
          <w:sz w:val="26"/>
          <w:szCs w:val="26"/>
          <w:bdr w:val="nil"/>
          <w:lang w:val="en"/>
          <w14:textOutline w14:w="0" w14:cap="flat" w14:cmpd="sng" w14:algn="ctr">
            <w14:noFill/>
            <w14:prstDash w14:val="solid"/>
            <w14:bevel/>
          </w14:textOutline>
        </w:rPr>
        <w:t xml:space="preserve">imself in their place. The charge </w:t>
      </w:r>
      <w:proofErr w:type="gramStart"/>
      <w:r w:rsidRPr="00F652FA">
        <w:rPr>
          <w:rFonts w:eastAsia="Arial Unicode MS" w:cs="Arial Unicode MS"/>
          <w:color w:val="000000"/>
          <w:sz w:val="26"/>
          <w:szCs w:val="26"/>
          <w:bdr w:val="nil"/>
          <w:lang w:val="en"/>
          <w14:textOutline w14:w="0" w14:cap="flat" w14:cmpd="sng" w14:algn="ctr">
            <w14:noFill/>
            <w14:prstDash w14:val="solid"/>
            <w14:bevel/>
          </w14:textOutline>
        </w:rPr>
        <w:t>actually leveled</w:t>
      </w:r>
      <w:proofErr w:type="gramEnd"/>
      <w:r w:rsidRPr="00F652FA">
        <w:rPr>
          <w:rFonts w:eastAsia="Arial Unicode MS" w:cs="Arial Unicode MS"/>
          <w:color w:val="000000"/>
          <w:sz w:val="26"/>
          <w:szCs w:val="26"/>
          <w:bdr w:val="nil"/>
          <w:lang w:val="en"/>
          <w14:textOutline w14:w="0" w14:cap="flat" w14:cmpd="sng" w14:algn="ctr">
            <w14:noFill/>
            <w14:prstDash w14:val="solid"/>
            <w14:bevel/>
          </w14:textOutline>
        </w:rPr>
        <w:t xml:space="preserve"> against Jesus is a very simple one, and it’s stated plainly in today’s Gospel. Jesus declares </w:t>
      </w:r>
      <w:r w:rsidR="000A7B44">
        <w:rPr>
          <w:rFonts w:eastAsia="Arial Unicode MS" w:cs="Arial Unicode MS"/>
          <w:color w:val="000000"/>
          <w:sz w:val="26"/>
          <w:szCs w:val="26"/>
          <w:bdr w:val="nil"/>
          <w:lang w:val="en"/>
          <w14:textOutline w14:w="0" w14:cap="flat" w14:cmpd="sng" w14:algn="ctr">
            <w14:noFill/>
            <w14:prstDash w14:val="solid"/>
            <w14:bevel/>
          </w14:textOutline>
        </w:rPr>
        <w:t>h</w:t>
      </w:r>
      <w:r w:rsidRPr="00F652FA">
        <w:rPr>
          <w:rFonts w:eastAsia="Arial Unicode MS" w:cs="Arial Unicode MS"/>
          <w:color w:val="000000"/>
          <w:sz w:val="26"/>
          <w:szCs w:val="26"/>
          <w:bdr w:val="nil"/>
          <w:lang w:val="en"/>
          <w14:textOutline w14:w="0" w14:cap="flat" w14:cmpd="sng" w14:algn="ctr">
            <w14:noFill/>
            <w14:prstDash w14:val="solid"/>
            <w14:bevel/>
          </w14:textOutline>
        </w:rPr>
        <w:t>imself to be the fulfillment of the Son of Man</w:t>
      </w:r>
      <w:r w:rsidR="00D87B5B">
        <w:rPr>
          <w:rFonts w:eastAsia="Arial Unicode MS" w:cs="Arial Unicode MS"/>
          <w:color w:val="000000"/>
          <w:sz w:val="26"/>
          <w:szCs w:val="26"/>
          <w:bdr w:val="nil"/>
          <w:lang w:val="en"/>
          <w14:textOutline w14:w="0" w14:cap="flat" w14:cmpd="sng" w14:algn="ctr">
            <w14:noFill/>
            <w14:prstDash w14:val="solid"/>
            <w14:bevel/>
          </w14:textOutline>
        </w:rPr>
        <w:t xml:space="preserve"> (</w:t>
      </w:r>
      <w:r w:rsidRPr="00F652FA">
        <w:rPr>
          <w:rFonts w:eastAsia="Arial Unicode MS" w:cs="Arial Unicode MS"/>
          <w:color w:val="000000"/>
          <w:sz w:val="26"/>
          <w:szCs w:val="26"/>
          <w:bdr w:val="nil"/>
          <w:lang w:val="en"/>
          <w14:textOutline w14:w="0" w14:cap="flat" w14:cmpd="sng" w14:algn="ctr">
            <w14:noFill/>
            <w14:prstDash w14:val="solid"/>
            <w14:bevel/>
          </w14:textOutline>
        </w:rPr>
        <w:t>seen in the Book of Daniel</w:t>
      </w:r>
      <w:r w:rsidR="00D87B5B">
        <w:rPr>
          <w:rFonts w:eastAsia="Arial Unicode MS" w:cs="Arial Unicode MS"/>
          <w:color w:val="000000"/>
          <w:sz w:val="26"/>
          <w:szCs w:val="26"/>
          <w:bdr w:val="nil"/>
          <w:lang w:val="en"/>
          <w14:textOutline w14:w="0" w14:cap="flat" w14:cmpd="sng" w14:algn="ctr">
            <w14:noFill/>
            <w14:prstDash w14:val="solid"/>
            <w14:bevel/>
          </w14:textOutline>
        </w:rPr>
        <w:t>)</w:t>
      </w:r>
      <w:r w:rsidRPr="00F652FA">
        <w:rPr>
          <w:rFonts w:eastAsia="Arial Unicode MS" w:cs="Arial Unicode MS"/>
          <w:color w:val="000000"/>
          <w:sz w:val="26"/>
          <w:szCs w:val="26"/>
          <w:bdr w:val="nil"/>
          <w:lang w:val="en"/>
          <w14:textOutline w14:w="0" w14:cap="flat" w14:cmpd="sng" w14:algn="ctr">
            <w14:noFill/>
            <w14:prstDash w14:val="solid"/>
            <w14:bevel/>
          </w14:textOutline>
        </w:rPr>
        <w:t xml:space="preserve">, the human-divine figure to whom God the Father gives all of </w:t>
      </w:r>
      <w:r w:rsidR="00D87B5B">
        <w:rPr>
          <w:rFonts w:eastAsia="Arial Unicode MS" w:cs="Arial Unicode MS"/>
          <w:color w:val="000000"/>
          <w:sz w:val="26"/>
          <w:szCs w:val="26"/>
          <w:bdr w:val="nil"/>
          <w:lang w:val="en"/>
          <w14:textOutline w14:w="0" w14:cap="flat" w14:cmpd="sng" w14:algn="ctr">
            <w14:noFill/>
            <w14:prstDash w14:val="solid"/>
            <w14:bevel/>
          </w14:textOutline>
        </w:rPr>
        <w:t>God’s</w:t>
      </w:r>
      <w:r w:rsidRPr="00F652FA">
        <w:rPr>
          <w:rFonts w:eastAsia="Arial Unicode MS" w:cs="Arial Unicode MS"/>
          <w:color w:val="000000"/>
          <w:sz w:val="26"/>
          <w:szCs w:val="26"/>
          <w:bdr w:val="nil"/>
          <w:lang w:val="en"/>
          <w14:textOutline w14:w="0" w14:cap="flat" w14:cmpd="sng" w14:algn="ctr">
            <w14:noFill/>
            <w14:prstDash w14:val="solid"/>
            <w14:bevel/>
          </w14:textOutline>
        </w:rPr>
        <w:t xml:space="preserve"> own glory and power. “Then the high priest tore his clothes and said, ‘He has blasphemed! Why do we still need witnesses? You have now heard his blasphemy. What is your verdict?’ They answered, ‘He deserves death.’” </w:t>
      </w:r>
    </w:p>
    <w:p w14:paraId="06690739" w14:textId="77777777" w:rsidR="00F652FA" w:rsidRPr="00F652FA" w:rsidRDefault="00F652FA" w:rsidP="00F652FA">
      <w:pPr>
        <w:rPr>
          <w:rFonts w:eastAsia="Arial Unicode MS" w:cs="Arial Unicode MS"/>
          <w:color w:val="000000"/>
          <w:sz w:val="26"/>
          <w:szCs w:val="26"/>
          <w:bdr w:val="nil"/>
          <w:lang w:val="en"/>
          <w14:textOutline w14:w="0" w14:cap="flat" w14:cmpd="sng" w14:algn="ctr">
            <w14:noFill/>
            <w14:prstDash w14:val="solid"/>
            <w14:bevel/>
          </w14:textOutline>
        </w:rPr>
      </w:pPr>
    </w:p>
    <w:p w14:paraId="0646D088" w14:textId="49725E40" w:rsidR="00F652FA" w:rsidRPr="00F652FA" w:rsidRDefault="00F652FA" w:rsidP="00F652FA">
      <w:pPr>
        <w:rPr>
          <w:rFonts w:eastAsia="Arial Unicode MS" w:cs="Arial Unicode MS"/>
          <w:color w:val="000000"/>
          <w:sz w:val="26"/>
          <w:szCs w:val="26"/>
          <w:bdr w:val="nil"/>
          <w:lang w:val="en"/>
          <w14:textOutline w14:w="0" w14:cap="flat" w14:cmpd="sng" w14:algn="ctr">
            <w14:noFill/>
            <w14:prstDash w14:val="solid"/>
            <w14:bevel/>
          </w14:textOutline>
        </w:rPr>
      </w:pPr>
      <w:r w:rsidRPr="00F652FA">
        <w:rPr>
          <w:rFonts w:eastAsia="Arial Unicode MS" w:cs="Arial Unicode MS"/>
          <w:color w:val="000000"/>
          <w:sz w:val="26"/>
          <w:szCs w:val="26"/>
          <w:bdr w:val="nil"/>
          <w:lang w:val="en"/>
          <w14:textOutline w14:w="0" w14:cap="flat" w14:cmpd="sng" w14:algn="ctr">
            <w14:noFill/>
            <w14:prstDash w14:val="solid"/>
            <w14:bevel/>
          </w14:textOutline>
        </w:rPr>
        <w:t xml:space="preserve">But what if this isn’t blasphemy? What if this isn’t antiquated mythology? What if, in fact, this simple, kind, loving rabbi is God the Son, the maker of Heaven and Earth? What if the </w:t>
      </w:r>
      <w:r w:rsidR="00700C97">
        <w:rPr>
          <w:rFonts w:eastAsia="Arial Unicode MS" w:cs="Arial Unicode MS"/>
          <w:color w:val="000000"/>
          <w:sz w:val="26"/>
          <w:szCs w:val="26"/>
          <w:bdr w:val="nil"/>
          <w:lang w:val="en"/>
          <w14:textOutline w14:w="0" w14:cap="flat" w14:cmpd="sng" w14:algn="ctr">
            <w14:noFill/>
            <w14:prstDash w14:val="solid"/>
            <w14:bevel/>
          </w14:textOutline>
        </w:rPr>
        <w:t>o</w:t>
      </w:r>
      <w:r w:rsidRPr="00F652FA">
        <w:rPr>
          <w:rFonts w:eastAsia="Arial Unicode MS" w:cs="Arial Unicode MS"/>
          <w:color w:val="000000"/>
          <w:sz w:val="26"/>
          <w:szCs w:val="26"/>
          <w:bdr w:val="nil"/>
          <w:lang w:val="en"/>
          <w14:textOutline w14:w="0" w14:cap="flat" w14:cmpd="sng" w14:algn="ctr">
            <w14:noFill/>
            <w14:prstDash w14:val="solid"/>
            <w14:bevel/>
          </w14:textOutline>
        </w:rPr>
        <w:t>ne who tells each of us to feed, help</w:t>
      </w:r>
      <w:r w:rsidR="00700C97">
        <w:rPr>
          <w:rFonts w:eastAsia="Arial Unicode MS" w:cs="Arial Unicode MS"/>
          <w:color w:val="000000"/>
          <w:sz w:val="26"/>
          <w:szCs w:val="26"/>
          <w:bdr w:val="nil"/>
          <w:lang w:val="en"/>
          <w14:textOutline w14:w="0" w14:cap="flat" w14:cmpd="sng" w14:algn="ctr">
            <w14:noFill/>
            <w14:prstDash w14:val="solid"/>
            <w14:bevel/>
          </w14:textOutline>
        </w:rPr>
        <w:t>,</w:t>
      </w:r>
      <w:r w:rsidRPr="00F652FA">
        <w:rPr>
          <w:rFonts w:eastAsia="Arial Unicode MS" w:cs="Arial Unicode MS"/>
          <w:color w:val="000000"/>
          <w:sz w:val="26"/>
          <w:szCs w:val="26"/>
          <w:bdr w:val="nil"/>
          <w:lang w:val="en"/>
          <w14:textOutline w14:w="0" w14:cap="flat" w14:cmpd="sng" w14:algn="ctr">
            <w14:noFill/>
            <w14:prstDash w14:val="solid"/>
            <w14:bevel/>
          </w14:textOutline>
        </w:rPr>
        <w:t xml:space="preserve"> and even love those who hate us is Love? What if the </w:t>
      </w:r>
      <w:r w:rsidR="00700C97">
        <w:rPr>
          <w:rFonts w:eastAsia="Arial Unicode MS" w:cs="Arial Unicode MS"/>
          <w:color w:val="000000"/>
          <w:sz w:val="26"/>
          <w:szCs w:val="26"/>
          <w:bdr w:val="nil"/>
          <w:lang w:val="en"/>
          <w14:textOutline w14:w="0" w14:cap="flat" w14:cmpd="sng" w14:algn="ctr">
            <w14:noFill/>
            <w14:prstDash w14:val="solid"/>
            <w14:bevel/>
          </w14:textOutline>
        </w:rPr>
        <w:t>o</w:t>
      </w:r>
      <w:r w:rsidRPr="00F652FA">
        <w:rPr>
          <w:rFonts w:eastAsia="Arial Unicode MS" w:cs="Arial Unicode MS"/>
          <w:color w:val="000000"/>
          <w:sz w:val="26"/>
          <w:szCs w:val="26"/>
          <w:bdr w:val="nil"/>
          <w:lang w:val="en"/>
          <w14:textOutline w14:w="0" w14:cap="flat" w14:cmpd="sng" w14:algn="ctr">
            <w14:noFill/>
            <w14:prstDash w14:val="solid"/>
            <w14:bevel/>
          </w14:textOutline>
        </w:rPr>
        <w:t xml:space="preserve">ne who tells you to take the log out of your </w:t>
      </w:r>
      <w:r w:rsidRPr="00F652FA">
        <w:rPr>
          <w:rFonts w:eastAsia="Arial Unicode MS" w:cs="Arial Unicode MS"/>
          <w:color w:val="000000"/>
          <w:sz w:val="26"/>
          <w:szCs w:val="26"/>
          <w:bdr w:val="nil"/>
          <w:lang w:val="en"/>
          <w14:textOutline w14:w="0" w14:cap="flat" w14:cmpd="sng" w14:algn="ctr">
            <w14:noFill/>
            <w14:prstDash w14:val="solid"/>
            <w14:bevel/>
          </w14:textOutline>
        </w:rPr>
        <w:lastRenderedPageBreak/>
        <w:t>own eye before taking the speck out of your neighbor’s eye</w:t>
      </w:r>
      <w:r w:rsidR="00700C97">
        <w:rPr>
          <w:rFonts w:eastAsia="Arial Unicode MS" w:cs="Arial Unicode MS"/>
          <w:color w:val="000000"/>
          <w:sz w:val="26"/>
          <w:szCs w:val="26"/>
          <w:bdr w:val="nil"/>
          <w:lang w:val="en"/>
          <w14:textOutline w14:w="0" w14:cap="flat" w14:cmpd="sng" w14:algn="ctr">
            <w14:noFill/>
            <w14:prstDash w14:val="solid"/>
            <w14:bevel/>
          </w14:textOutline>
        </w:rPr>
        <w:t>—</w:t>
      </w:r>
      <w:r w:rsidRPr="00F652FA">
        <w:rPr>
          <w:rFonts w:eastAsia="Arial Unicode MS" w:cs="Arial Unicode MS"/>
          <w:color w:val="000000"/>
          <w:sz w:val="26"/>
          <w:szCs w:val="26"/>
          <w:bdr w:val="nil"/>
          <w:lang w:val="en"/>
          <w14:textOutline w14:w="0" w14:cap="flat" w14:cmpd="sng" w14:algn="ctr">
            <w14:noFill/>
            <w14:prstDash w14:val="solid"/>
            <w14:bevel/>
          </w14:textOutline>
        </w:rPr>
        <w:t>the one who tells you to control your own greed, selfishness, anger, unkindness, before commenting upon someone else’s</w:t>
      </w:r>
      <w:r w:rsidR="00700C97">
        <w:rPr>
          <w:rFonts w:eastAsia="Arial Unicode MS" w:cs="Arial Unicode MS"/>
          <w:color w:val="000000"/>
          <w:sz w:val="26"/>
          <w:szCs w:val="26"/>
          <w:bdr w:val="nil"/>
          <w:lang w:val="en"/>
          <w14:textOutline w14:w="0" w14:cap="flat" w14:cmpd="sng" w14:algn="ctr">
            <w14:noFill/>
            <w14:prstDash w14:val="solid"/>
            <w14:bevel/>
          </w14:textOutline>
        </w:rPr>
        <w:t>—</w:t>
      </w:r>
      <w:r w:rsidRPr="00F652FA">
        <w:rPr>
          <w:rFonts w:eastAsia="Arial Unicode MS" w:cs="Arial Unicode MS"/>
          <w:color w:val="000000"/>
          <w:sz w:val="26"/>
          <w:szCs w:val="26"/>
          <w:bdr w:val="nil"/>
          <w:lang w:val="en"/>
          <w14:textOutline w14:w="0" w14:cap="flat" w14:cmpd="sng" w14:algn="ctr">
            <w14:noFill/>
            <w14:prstDash w14:val="solid"/>
            <w14:bevel/>
          </w14:textOutline>
        </w:rPr>
        <w:t>is the source of all wisdom? What would it mean if the humble lover of humans</w:t>
      </w:r>
      <w:r w:rsidR="00700C97">
        <w:rPr>
          <w:rFonts w:eastAsia="Arial Unicode MS" w:cs="Arial Unicode MS"/>
          <w:color w:val="000000"/>
          <w:sz w:val="26"/>
          <w:szCs w:val="26"/>
          <w:bdr w:val="nil"/>
          <w:lang w:val="en"/>
          <w14:textOutline w14:w="0" w14:cap="flat" w14:cmpd="sng" w14:algn="ctr">
            <w14:noFill/>
            <w14:prstDash w14:val="solid"/>
            <w14:bevel/>
          </w14:textOutline>
        </w:rPr>
        <w:t>—</w:t>
      </w:r>
      <w:r w:rsidRPr="00F652FA">
        <w:rPr>
          <w:rFonts w:eastAsia="Arial Unicode MS" w:cs="Arial Unicode MS"/>
          <w:color w:val="000000"/>
          <w:sz w:val="26"/>
          <w:szCs w:val="26"/>
          <w:bdr w:val="nil"/>
          <w:lang w:val="en"/>
          <w14:textOutline w14:w="0" w14:cap="flat" w14:cmpd="sng" w14:algn="ctr">
            <w14:noFill/>
            <w14:prstDash w14:val="solid"/>
            <w14:bevel/>
          </w14:textOutline>
        </w:rPr>
        <w:t xml:space="preserve">who says to the corrupt tax collector Zacchaeus, </w:t>
      </w:r>
      <w:r w:rsidR="0008517F">
        <w:rPr>
          <w:rFonts w:eastAsia="Arial Unicode MS" w:cs="Arial Unicode MS"/>
          <w:color w:val="000000"/>
          <w:sz w:val="26"/>
          <w:szCs w:val="26"/>
          <w:bdr w:val="nil"/>
          <w:lang w:val="en"/>
          <w14:textOutline w14:w="0" w14:cap="flat" w14:cmpd="sng" w14:algn="ctr">
            <w14:noFill/>
            <w14:prstDash w14:val="solid"/>
            <w14:bevel/>
          </w14:textOutline>
        </w:rPr>
        <w:t xml:space="preserve">to </w:t>
      </w:r>
      <w:r w:rsidRPr="00F652FA">
        <w:rPr>
          <w:rFonts w:eastAsia="Arial Unicode MS" w:cs="Arial Unicode MS"/>
          <w:color w:val="000000"/>
          <w:sz w:val="26"/>
          <w:szCs w:val="26"/>
          <w:bdr w:val="nil"/>
          <w:lang w:val="en"/>
          <w14:textOutline w14:w="0" w14:cap="flat" w14:cmpd="sng" w14:algn="ctr">
            <w14:noFill/>
            <w14:prstDash w14:val="solid"/>
            <w14:bevel/>
          </w14:textOutline>
        </w:rPr>
        <w:t>come down from the tree, “for today I must abide at thy house,” who says to the woman caught in adultery, “Neither do I condemn thee: go, and sin no more</w:t>
      </w:r>
      <w:r w:rsidR="00700C97">
        <w:rPr>
          <w:rFonts w:eastAsia="Arial Unicode MS" w:cs="Arial Unicode MS"/>
          <w:color w:val="000000"/>
          <w:sz w:val="26"/>
          <w:szCs w:val="26"/>
          <w:bdr w:val="nil"/>
          <w:lang w:val="en"/>
          <w14:textOutline w14:w="0" w14:cap="flat" w14:cmpd="sng" w14:algn="ctr">
            <w14:noFill/>
            <w14:prstDash w14:val="solid"/>
            <w14:bevel/>
          </w14:textOutline>
        </w:rPr>
        <w:t>”—</w:t>
      </w:r>
      <w:r w:rsidRPr="00F652FA">
        <w:rPr>
          <w:rFonts w:eastAsia="Arial Unicode MS" w:cs="Arial Unicode MS"/>
          <w:color w:val="000000"/>
          <w:sz w:val="26"/>
          <w:szCs w:val="26"/>
          <w:bdr w:val="nil"/>
          <w:lang w:val="en"/>
          <w14:textOutline w14:w="0" w14:cap="flat" w14:cmpd="sng" w14:algn="ctr">
            <w14:noFill/>
            <w14:prstDash w14:val="solid"/>
            <w14:bevel/>
          </w14:textOutline>
        </w:rPr>
        <w:t xml:space="preserve">is the actual judge of each of us? </w:t>
      </w:r>
    </w:p>
    <w:p w14:paraId="65BA9512" w14:textId="77777777" w:rsidR="00F652FA" w:rsidRPr="00F652FA" w:rsidRDefault="00F652FA" w:rsidP="00F652FA">
      <w:pPr>
        <w:rPr>
          <w:rFonts w:eastAsia="Arial Unicode MS" w:cs="Arial Unicode MS"/>
          <w:color w:val="000000"/>
          <w:sz w:val="26"/>
          <w:szCs w:val="26"/>
          <w:bdr w:val="nil"/>
          <w:lang w:val="en"/>
          <w14:textOutline w14:w="0" w14:cap="flat" w14:cmpd="sng" w14:algn="ctr">
            <w14:noFill/>
            <w14:prstDash w14:val="solid"/>
            <w14:bevel/>
          </w14:textOutline>
        </w:rPr>
      </w:pPr>
    </w:p>
    <w:p w14:paraId="13FD6808" w14:textId="77777777" w:rsidR="00700C97" w:rsidRDefault="00F652FA" w:rsidP="00F652FA">
      <w:pPr>
        <w:rPr>
          <w:rFonts w:eastAsia="Arial Unicode MS" w:cs="Arial Unicode MS"/>
          <w:color w:val="000000"/>
          <w:sz w:val="26"/>
          <w:szCs w:val="26"/>
          <w:bdr w:val="nil"/>
          <w:lang w:val="en"/>
          <w14:textOutline w14:w="0" w14:cap="flat" w14:cmpd="sng" w14:algn="ctr">
            <w14:noFill/>
            <w14:prstDash w14:val="solid"/>
            <w14:bevel/>
          </w14:textOutline>
        </w:rPr>
      </w:pPr>
      <w:r w:rsidRPr="00F652FA">
        <w:rPr>
          <w:rFonts w:eastAsia="Arial Unicode MS" w:cs="Arial Unicode MS"/>
          <w:color w:val="000000"/>
          <w:sz w:val="26"/>
          <w:szCs w:val="26"/>
          <w:bdr w:val="nil"/>
          <w:lang w:val="en"/>
          <w14:textOutline w14:w="0" w14:cap="flat" w14:cmpd="sng" w14:algn="ctr">
            <w14:noFill/>
            <w14:prstDash w14:val="solid"/>
            <w14:bevel/>
          </w14:textOutline>
        </w:rPr>
        <w:t xml:space="preserve">What would it mean if, not only a suffering servant, not merely a wise, loving teacher, </w:t>
      </w:r>
      <w:r w:rsidR="00700C97">
        <w:rPr>
          <w:rFonts w:eastAsia="Arial Unicode MS" w:cs="Arial Unicode MS"/>
          <w:color w:val="000000"/>
          <w:sz w:val="26"/>
          <w:szCs w:val="26"/>
          <w:bdr w:val="nil"/>
          <w:lang w:val="en"/>
          <w14:textOutline w14:w="0" w14:cap="flat" w14:cmpd="sng" w14:algn="ctr">
            <w14:noFill/>
            <w14:prstDash w14:val="solid"/>
            <w14:bevel/>
          </w14:textOutline>
        </w:rPr>
        <w:t xml:space="preserve">not merely a religious leader or a political rebel, </w:t>
      </w:r>
      <w:r w:rsidRPr="00F652FA">
        <w:rPr>
          <w:rFonts w:eastAsia="Arial Unicode MS" w:cs="Arial Unicode MS"/>
          <w:color w:val="000000"/>
          <w:sz w:val="26"/>
          <w:szCs w:val="26"/>
          <w:bdr w:val="nil"/>
          <w:lang w:val="en"/>
          <w14:textOutline w14:w="0" w14:cap="flat" w14:cmpd="sng" w14:algn="ctr">
            <w14:noFill/>
            <w14:prstDash w14:val="solid"/>
            <w14:bevel/>
          </w14:textOutline>
        </w:rPr>
        <w:t xml:space="preserve">but God the Son </w:t>
      </w:r>
      <w:r w:rsidR="00700C97">
        <w:rPr>
          <w:rFonts w:eastAsia="Arial Unicode MS" w:cs="Arial Unicode MS"/>
          <w:color w:val="000000"/>
          <w:sz w:val="26"/>
          <w:szCs w:val="26"/>
          <w:bdr w:val="nil"/>
          <w:lang w:val="en"/>
          <w14:textOutline w14:w="0" w14:cap="flat" w14:cmpd="sng" w14:algn="ctr">
            <w14:noFill/>
            <w14:prstDash w14:val="solid"/>
            <w14:bevel/>
          </w14:textOutline>
        </w:rPr>
        <w:t>h</w:t>
      </w:r>
      <w:r w:rsidRPr="00F652FA">
        <w:rPr>
          <w:rFonts w:eastAsia="Arial Unicode MS" w:cs="Arial Unicode MS"/>
          <w:color w:val="000000"/>
          <w:sz w:val="26"/>
          <w:szCs w:val="26"/>
          <w:bdr w:val="nil"/>
          <w:lang w:val="en"/>
          <w14:textOutline w14:w="0" w14:cap="flat" w14:cmpd="sng" w14:algn="ctr">
            <w14:noFill/>
            <w14:prstDash w14:val="solid"/>
            <w14:bevel/>
          </w14:textOutline>
        </w:rPr>
        <w:t xml:space="preserve">imself hung on the cross, died in solidarity with your own death, descended to the dead, destroyed death itself, and forever freed you, specifically you, from the power of evil and sin? </w:t>
      </w:r>
    </w:p>
    <w:p w14:paraId="631E2854" w14:textId="77777777" w:rsidR="00700C97" w:rsidRDefault="00700C97" w:rsidP="00F652FA">
      <w:pPr>
        <w:rPr>
          <w:rFonts w:eastAsia="Arial Unicode MS" w:cs="Arial Unicode MS"/>
          <w:color w:val="000000"/>
          <w:sz w:val="26"/>
          <w:szCs w:val="26"/>
          <w:bdr w:val="nil"/>
          <w:lang w:val="en"/>
          <w14:textOutline w14:w="0" w14:cap="flat" w14:cmpd="sng" w14:algn="ctr">
            <w14:noFill/>
            <w14:prstDash w14:val="solid"/>
            <w14:bevel/>
          </w14:textOutline>
        </w:rPr>
      </w:pPr>
    </w:p>
    <w:p w14:paraId="41F5BF10" w14:textId="2827CCFE" w:rsidR="00F652FA" w:rsidRPr="00F652FA" w:rsidRDefault="00F652FA" w:rsidP="00F652FA">
      <w:pPr>
        <w:rPr>
          <w:rFonts w:eastAsia="Arial Unicode MS" w:cs="Arial Unicode MS"/>
          <w:color w:val="000000"/>
          <w:sz w:val="26"/>
          <w:szCs w:val="26"/>
          <w:bdr w:val="nil"/>
          <w:lang w:val="en"/>
          <w14:textOutline w14:w="0" w14:cap="flat" w14:cmpd="sng" w14:algn="ctr">
            <w14:noFill/>
            <w14:prstDash w14:val="solid"/>
            <w14:bevel/>
          </w14:textOutline>
        </w:rPr>
      </w:pPr>
      <w:r w:rsidRPr="00F652FA">
        <w:rPr>
          <w:rFonts w:eastAsia="Arial Unicode MS" w:cs="Arial Unicode MS"/>
          <w:color w:val="000000"/>
          <w:sz w:val="26"/>
          <w:szCs w:val="26"/>
          <w:bdr w:val="nil"/>
          <w:lang w:val="en"/>
          <w14:textOutline w14:w="0" w14:cap="flat" w14:cmpd="sng" w14:algn="ctr">
            <w14:noFill/>
            <w14:prstDash w14:val="solid"/>
            <w14:bevel/>
          </w14:textOutline>
        </w:rPr>
        <w:t>Well, come to church next week</w:t>
      </w:r>
      <w:r w:rsidR="00700C97">
        <w:rPr>
          <w:rFonts w:eastAsia="Arial Unicode MS" w:cs="Arial Unicode MS"/>
          <w:color w:val="000000"/>
          <w:sz w:val="26"/>
          <w:szCs w:val="26"/>
          <w:bdr w:val="nil"/>
          <w:lang w:val="en"/>
          <w14:textOutline w14:w="0" w14:cap="flat" w14:cmpd="sng" w14:algn="ctr">
            <w14:noFill/>
            <w14:prstDash w14:val="solid"/>
            <w14:bevel/>
          </w14:textOutline>
        </w:rPr>
        <w:t xml:space="preserve"> </w:t>
      </w:r>
      <w:r w:rsidRPr="00F652FA">
        <w:rPr>
          <w:rFonts w:eastAsia="Arial Unicode MS" w:cs="Arial Unicode MS"/>
          <w:color w:val="000000"/>
          <w:sz w:val="26"/>
          <w:szCs w:val="26"/>
          <w:bdr w:val="nil"/>
          <w:lang w:val="en"/>
          <w14:textOutline w14:w="0" w14:cap="flat" w14:cmpd="sng" w14:algn="ctr">
            <w14:noFill/>
            <w14:prstDash w14:val="solid"/>
            <w14:bevel/>
          </w14:textOutline>
        </w:rPr>
        <w:t xml:space="preserve">and find out… </w:t>
      </w:r>
    </w:p>
    <w:p w14:paraId="6A02E93A" w14:textId="77777777" w:rsidR="00F652FA" w:rsidRPr="00F652FA" w:rsidRDefault="00F652FA" w:rsidP="00F652FA">
      <w:pPr>
        <w:rPr>
          <w:rFonts w:eastAsia="Arial Unicode MS" w:cs="Arial Unicode MS"/>
          <w:color w:val="000000"/>
          <w:sz w:val="26"/>
          <w:szCs w:val="26"/>
          <w:bdr w:val="nil"/>
          <w:lang w:val="en"/>
          <w14:textOutline w14:w="0" w14:cap="flat" w14:cmpd="sng" w14:algn="ctr">
            <w14:noFill/>
            <w14:prstDash w14:val="solid"/>
            <w14:bevel/>
          </w14:textOutline>
        </w:rPr>
      </w:pPr>
    </w:p>
    <w:p w14:paraId="444003D7" w14:textId="77777777" w:rsidR="00F652FA" w:rsidRPr="0081113C" w:rsidRDefault="00F652FA" w:rsidP="00F652FA">
      <w:pPr>
        <w:rPr>
          <w:b/>
          <w:bCs/>
          <w:i/>
          <w:iCs/>
          <w:sz w:val="26"/>
          <w:szCs w:val="26"/>
        </w:rPr>
      </w:pPr>
    </w:p>
    <w:p w14:paraId="66E02126" w14:textId="77777777" w:rsidR="00F652FA" w:rsidRPr="0081113C" w:rsidRDefault="00F652FA" w:rsidP="00F652FA">
      <w:pPr>
        <w:rPr>
          <w:b/>
          <w:bCs/>
          <w:i/>
          <w:iCs/>
          <w:sz w:val="26"/>
          <w:szCs w:val="26"/>
        </w:rPr>
      </w:pPr>
    </w:p>
    <w:p w14:paraId="3F64AB09" w14:textId="79948F44" w:rsidR="00F652FA" w:rsidRDefault="00BF7A42" w:rsidP="00F652FA">
      <w:pPr>
        <w:pStyle w:val="p1"/>
        <w:rPr>
          <w:rFonts w:ascii="Garamond" w:eastAsiaTheme="minorHAnsi" w:hAnsi="Garamond" w:cstheme="minorBidi"/>
          <w:i/>
          <w:iCs/>
          <w:color w:val="auto"/>
          <w:sz w:val="26"/>
          <w:szCs w:val="26"/>
        </w:rPr>
      </w:pPr>
      <w:r w:rsidRPr="00BF7A42">
        <w:rPr>
          <w:rFonts w:ascii="Garamond" w:eastAsiaTheme="minorHAnsi" w:hAnsi="Garamond" w:cstheme="minorBidi"/>
          <w:b/>
          <w:bCs/>
          <w:i/>
          <w:iCs/>
          <w:color w:val="auto"/>
          <w:sz w:val="26"/>
          <w:szCs w:val="26"/>
        </w:rPr>
        <w:t>Bertie Pearson</w:t>
      </w:r>
      <w:r w:rsidRPr="00BF7A42">
        <w:rPr>
          <w:rFonts w:ascii="Garamond" w:eastAsiaTheme="minorHAnsi" w:hAnsi="Garamond" w:cstheme="minorBidi"/>
          <w:i/>
          <w:iCs/>
          <w:color w:val="auto"/>
          <w:sz w:val="26"/>
          <w:szCs w:val="26"/>
        </w:rPr>
        <w:t xml:space="preserve"> serves as rector of St. Alban’s Episcopal Church in Washington, D.C. He also produced the popular podcast The History of Christianity with Bertie Pearson. This podcast is an exploration of the ideas and themes which continue to shape the Christian faith, and is available on Spotify, iTunes, and wherever fine podcasts are distributed. Before his current parish, Bertie served both Spanish and English-language churches in Austin and San Francisco, played drums in the band Poolside, and toured as a DJ. He now lives a much more sedate life with his wife, Dr. Rahel Pearson, their two children, a small room full of dusty records, and a very goodhearted Australian Shepard named Ida.</w:t>
      </w:r>
    </w:p>
    <w:p w14:paraId="14025841" w14:textId="77777777" w:rsidR="00F652FA" w:rsidRDefault="00F652FA" w:rsidP="00F652FA">
      <w:pPr>
        <w:pStyle w:val="p1"/>
        <w:rPr>
          <w:rFonts w:ascii="Garamond" w:eastAsiaTheme="minorHAnsi" w:hAnsi="Garamond" w:cstheme="minorBidi"/>
          <w:i/>
          <w:iCs/>
          <w:noProof/>
          <w:color w:val="auto"/>
          <w:sz w:val="26"/>
          <w:szCs w:val="26"/>
        </w:rPr>
      </w:pPr>
    </w:p>
    <w:p w14:paraId="3900833D" w14:textId="77777777" w:rsidR="00F652FA" w:rsidRPr="00BA1F0D" w:rsidRDefault="00F652FA" w:rsidP="00F652FA">
      <w:pPr>
        <w:pStyle w:val="p1"/>
        <w:rPr>
          <w:rFonts w:ascii="Garamond" w:eastAsiaTheme="minorHAnsi" w:hAnsi="Garamond" w:cstheme="minorBidi"/>
          <w:i/>
          <w:iCs/>
          <w:color w:val="auto"/>
          <w:sz w:val="26"/>
          <w:szCs w:val="26"/>
        </w:rPr>
      </w:pPr>
      <w:r w:rsidRPr="0081113C">
        <w:rPr>
          <w:rFonts w:ascii="Garamond" w:hAnsi="Garamond"/>
          <w:noProof/>
          <w:sz w:val="26"/>
          <w:szCs w:val="26"/>
        </w:rPr>
        <mc:AlternateContent>
          <mc:Choice Requires="wps">
            <w:drawing>
              <wp:anchor distT="0" distB="0" distL="114300" distR="114300" simplePos="0" relativeHeight="251659264" behindDoc="0" locked="0" layoutInCell="1" allowOverlap="1" wp14:anchorId="3645A375" wp14:editId="289C8B55">
                <wp:simplePos x="0" y="0"/>
                <wp:positionH relativeFrom="column">
                  <wp:posOffset>3260090</wp:posOffset>
                </wp:positionH>
                <wp:positionV relativeFrom="paragraph">
                  <wp:posOffset>445194</wp:posOffset>
                </wp:positionV>
                <wp:extent cx="3637280" cy="1195705"/>
                <wp:effectExtent l="0" t="0" r="0" b="0"/>
                <wp:wrapSquare wrapText="bothSides"/>
                <wp:docPr id="974715412" name="Text Box 1"/>
                <wp:cNvGraphicFramePr/>
                <a:graphic xmlns:a="http://schemas.openxmlformats.org/drawingml/2006/main">
                  <a:graphicData uri="http://schemas.microsoft.com/office/word/2010/wordprocessingShape">
                    <wps:wsp>
                      <wps:cNvSpPr txBox="1"/>
                      <wps:spPr>
                        <a:xfrm>
                          <a:off x="0" y="0"/>
                          <a:ext cx="3637280" cy="1195705"/>
                        </a:xfrm>
                        <a:prstGeom prst="rect">
                          <a:avLst/>
                        </a:prstGeom>
                        <a:noFill/>
                        <a:ln w="6350">
                          <a:noFill/>
                        </a:ln>
                      </wps:spPr>
                      <wps:txbx>
                        <w:txbxContent>
                          <w:p w14:paraId="3B3B989B" w14:textId="77777777" w:rsidR="00F652FA" w:rsidRPr="00225FEC" w:rsidRDefault="00F652FA" w:rsidP="00F652FA">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785A4626" w14:textId="77777777" w:rsidR="00F652FA" w:rsidRPr="00225FEC" w:rsidRDefault="00F652FA" w:rsidP="00F652FA">
                            <w:pPr>
                              <w:rPr>
                                <w:rFonts w:ascii="Gill Sans MT" w:hAnsi="Gill Sans MT"/>
                                <w:sz w:val="22"/>
                                <w:szCs w:val="22"/>
                              </w:rPr>
                            </w:pPr>
                          </w:p>
                          <w:p w14:paraId="3A4229D3" w14:textId="77777777" w:rsidR="00F652FA" w:rsidRPr="00225FEC" w:rsidRDefault="00F652FA" w:rsidP="00F652FA">
                            <w:pPr>
                              <w:rPr>
                                <w:rFonts w:ascii="Gill Sans MT" w:hAnsi="Gill Sans MT"/>
                                <w:sz w:val="22"/>
                                <w:szCs w:val="22"/>
                              </w:rPr>
                            </w:pPr>
                            <w:hyperlink r:id="rId7" w:history="1">
                              <w:r w:rsidRPr="00225FEC">
                                <w:rPr>
                                  <w:rStyle w:val="Hyperlink"/>
                                  <w:rFonts w:ascii="Gill Sans MT" w:hAnsi="Gill Sans MT"/>
                                  <w:sz w:val="22"/>
                                  <w:szCs w:val="22"/>
                                </w:rPr>
                                <w:t>https://www.episcopalchurch.org/bible-study/</w:t>
                              </w:r>
                            </w:hyperlink>
                          </w:p>
                          <w:p w14:paraId="174B4D76" w14:textId="77777777" w:rsidR="00F652FA" w:rsidRPr="00225FEC" w:rsidRDefault="00F652FA" w:rsidP="00F652FA">
                            <w:pPr>
                              <w:rPr>
                                <w:rFonts w:ascii="Gill Sans MT" w:hAnsi="Gill Sans MT"/>
                                <w:sz w:val="22"/>
                                <w:szCs w:val="22"/>
                              </w:rPr>
                            </w:pPr>
                            <w:hyperlink r:id="rId8" w:history="1">
                              <w:r w:rsidRPr="00225FEC">
                                <w:rPr>
                                  <w:rStyle w:val="Hyperlink"/>
                                  <w:rFonts w:ascii="Gill Sans MT" w:hAnsi="Gill Sans MT"/>
                                  <w:sz w:val="22"/>
                                  <w:szCs w:val="22"/>
                                </w:rPr>
                                <w:t>https://www.episcopalchurch.org/sermons-that-work</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45A375" id="_x0000_t202" coordsize="21600,21600" o:spt="202" path="m,l,21600r21600,l21600,xe">
                <v:stroke joinstyle="miter"/>
                <v:path gradientshapeok="t" o:connecttype="rect"/>
              </v:shapetype>
              <v:shape id="Text Box 1" o:spid="_x0000_s1026" type="#_x0000_t202" style="position:absolute;margin-left:256.7pt;margin-top:35.05pt;width:286.4pt;height:9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" filled="f" stroked="f" strokeweight=".5pt">
                <v:textbox>
                  <w:txbxContent>
                    <w:p w14:paraId="3B3B989B" w14:textId="77777777" w:rsidR="00F652FA" w:rsidRPr="00225FEC" w:rsidRDefault="00F652FA" w:rsidP="00F652FA">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785A4626" w14:textId="77777777" w:rsidR="00F652FA" w:rsidRPr="00225FEC" w:rsidRDefault="00F652FA" w:rsidP="00F652FA">
                      <w:pPr>
                        <w:rPr>
                          <w:rFonts w:ascii="Gill Sans MT" w:hAnsi="Gill Sans MT"/>
                          <w:sz w:val="22"/>
                          <w:szCs w:val="22"/>
                        </w:rPr>
                      </w:pPr>
                    </w:p>
                    <w:p w14:paraId="3A4229D3" w14:textId="77777777" w:rsidR="00F652FA" w:rsidRPr="00225FEC" w:rsidRDefault="00F652FA" w:rsidP="00F652FA">
                      <w:pPr>
                        <w:rPr>
                          <w:rFonts w:ascii="Gill Sans MT" w:hAnsi="Gill Sans MT"/>
                          <w:sz w:val="22"/>
                          <w:szCs w:val="22"/>
                        </w:rPr>
                      </w:pPr>
                      <w:hyperlink r:id="rId9" w:history="1">
                        <w:r w:rsidRPr="00225FEC">
                          <w:rPr>
                            <w:rStyle w:val="Hyperlink"/>
                            <w:rFonts w:ascii="Gill Sans MT" w:hAnsi="Gill Sans MT"/>
                            <w:sz w:val="22"/>
                            <w:szCs w:val="22"/>
                          </w:rPr>
                          <w:t>https://www.episcopalchurch.org/bible-study/</w:t>
                        </w:r>
                      </w:hyperlink>
                    </w:p>
                    <w:p w14:paraId="174B4D76" w14:textId="77777777" w:rsidR="00F652FA" w:rsidRPr="00225FEC" w:rsidRDefault="00F652FA" w:rsidP="00F652FA">
                      <w:pPr>
                        <w:rPr>
                          <w:rFonts w:ascii="Gill Sans MT" w:hAnsi="Gill Sans MT"/>
                          <w:sz w:val="22"/>
                          <w:szCs w:val="22"/>
                        </w:rPr>
                      </w:pPr>
                      <w:hyperlink r:id="rId10" w:history="1">
                        <w:r w:rsidRPr="00225FEC">
                          <w:rPr>
                            <w:rStyle w:val="Hyperlink"/>
                            <w:rFonts w:ascii="Gill Sans MT" w:hAnsi="Gill Sans MT"/>
                            <w:sz w:val="22"/>
                            <w:szCs w:val="22"/>
                          </w:rPr>
                          <w:t>https://www.episcopalchurch.org/sermons-that-work</w:t>
                        </w:r>
                      </w:hyperlink>
                    </w:p>
                  </w:txbxContent>
                </v:textbox>
                <w10:wrap type="square"/>
              </v:shape>
            </w:pict>
          </mc:Fallback>
        </mc:AlternateContent>
      </w:r>
      <w:r w:rsidRPr="0081113C">
        <w:rPr>
          <w:rFonts w:ascii="Garamond" w:hAnsi="Garamond"/>
          <w:noProof/>
          <w:sz w:val="26"/>
          <w:szCs w:val="26"/>
          <w14:ligatures w14:val="standardContextual"/>
        </w:rPr>
        <w:drawing>
          <wp:inline distT="0" distB="0" distL="0" distR="0" wp14:anchorId="189A0ED4" wp14:editId="69379169">
            <wp:extent cx="3069771" cy="1642612"/>
            <wp:effectExtent l="0" t="0" r="3810" b="0"/>
            <wp:docPr id="1455051367" name="Picture 1" descr="A close-up of logo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051367" name="Picture 1" descr="A close-up of logos&#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94210" cy="1655689"/>
                    </a:xfrm>
                    <a:prstGeom prst="rect">
                      <a:avLst/>
                    </a:prstGeom>
                  </pic:spPr>
                </pic:pic>
              </a:graphicData>
            </a:graphic>
          </wp:inline>
        </w:drawing>
      </w:r>
    </w:p>
    <w:p w14:paraId="63B79BE4" w14:textId="77777777" w:rsidR="00F652FA" w:rsidRPr="0081113C" w:rsidRDefault="00F652FA" w:rsidP="00F652FA">
      <w:pPr>
        <w:rPr>
          <w:sz w:val="26"/>
          <w:szCs w:val="26"/>
        </w:rPr>
      </w:pPr>
    </w:p>
    <w:p w14:paraId="15E466C7" w14:textId="77777777" w:rsidR="00F652FA" w:rsidRPr="0081113C" w:rsidRDefault="00F652FA" w:rsidP="00F652FA">
      <w:pPr>
        <w:rPr>
          <w:sz w:val="26"/>
          <w:szCs w:val="26"/>
        </w:rPr>
      </w:pPr>
    </w:p>
    <w:p w14:paraId="764797D0" w14:textId="77777777" w:rsidR="00F652FA" w:rsidRPr="0081113C" w:rsidRDefault="00F652FA" w:rsidP="00F652FA">
      <w:pPr>
        <w:rPr>
          <w:sz w:val="26"/>
          <w:szCs w:val="26"/>
        </w:rPr>
      </w:pPr>
    </w:p>
    <w:p w14:paraId="3397F741" w14:textId="77777777" w:rsidR="00F652FA" w:rsidRDefault="00F652FA" w:rsidP="00F652FA"/>
    <w:p w14:paraId="541644E2" w14:textId="77777777" w:rsidR="000661CF" w:rsidRDefault="000661CF"/>
    <w:sectPr w:rsidR="000661CF" w:rsidSect="00F652FA">
      <w:footerReference w:type="default" r:id="rId12"/>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A20083" w14:textId="77777777" w:rsidR="00311808" w:rsidRDefault="00311808">
      <w:r>
        <w:separator/>
      </w:r>
    </w:p>
  </w:endnote>
  <w:endnote w:type="continuationSeparator" w:id="0">
    <w:p w14:paraId="34071279" w14:textId="77777777" w:rsidR="00311808" w:rsidRDefault="003118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MT">
    <w:panose1 w:val="020B0502020104020203"/>
    <w:charset w:val="4D"/>
    <w:family w:val="swiss"/>
    <w:pitch w:val="variable"/>
    <w:sig w:usb0="00000003" w:usb1="00000000" w:usb2="00000000" w:usb3="00000000" w:csb0="00000003"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26468" w14:textId="77777777" w:rsidR="00F652FA" w:rsidRPr="00814E3C" w:rsidRDefault="00F652FA" w:rsidP="00812385">
    <w:pPr>
      <w:pStyle w:val="Footer"/>
      <w:rPr>
        <w:rFonts w:ascii="Gill Sans Light" w:hAnsi="Gill Sans Light" w:cs="Gill Sans Light"/>
        <w:sz w:val="18"/>
      </w:rPr>
    </w:pPr>
    <w:r w:rsidRPr="00814E3C">
      <w:rPr>
        <w:rFonts w:ascii="Gill Sans Light" w:hAnsi="Gill Sans Light" w:cs="Gill Sans Light" w:hint="cs"/>
        <w:sz w:val="18"/>
      </w:rPr>
      <w:t>Published by the Office of Communication of The Episcopal Church, 815 Second Avenue, New York, N.Y. 10017 © 20</w:t>
    </w:r>
    <w:r>
      <w:rPr>
        <w:rFonts w:ascii="Gill Sans Light" w:hAnsi="Gill Sans Light" w:cs="Gill Sans Light"/>
        <w:sz w:val="18"/>
      </w:rPr>
      <w:t>26</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14A859" w14:textId="77777777" w:rsidR="00311808" w:rsidRDefault="00311808">
      <w:r>
        <w:separator/>
      </w:r>
    </w:p>
  </w:footnote>
  <w:footnote w:type="continuationSeparator" w:id="0">
    <w:p w14:paraId="0750B733" w14:textId="77777777" w:rsidR="00311808" w:rsidRDefault="003118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2FA"/>
    <w:rsid w:val="000030C2"/>
    <w:rsid w:val="00015267"/>
    <w:rsid w:val="000661CF"/>
    <w:rsid w:val="0008517F"/>
    <w:rsid w:val="000A7B44"/>
    <w:rsid w:val="000C5F4C"/>
    <w:rsid w:val="0017407A"/>
    <w:rsid w:val="00181285"/>
    <w:rsid w:val="001B30B1"/>
    <w:rsid w:val="001F5B75"/>
    <w:rsid w:val="00286C65"/>
    <w:rsid w:val="002C3D5D"/>
    <w:rsid w:val="002D1557"/>
    <w:rsid w:val="00311808"/>
    <w:rsid w:val="00342946"/>
    <w:rsid w:val="003609ED"/>
    <w:rsid w:val="003C50B2"/>
    <w:rsid w:val="003C5736"/>
    <w:rsid w:val="00426BD4"/>
    <w:rsid w:val="0045292F"/>
    <w:rsid w:val="00490222"/>
    <w:rsid w:val="004D16E3"/>
    <w:rsid w:val="00536BFB"/>
    <w:rsid w:val="00575FFD"/>
    <w:rsid w:val="00672804"/>
    <w:rsid w:val="00683477"/>
    <w:rsid w:val="00684BED"/>
    <w:rsid w:val="0069373F"/>
    <w:rsid w:val="00700C97"/>
    <w:rsid w:val="007B7170"/>
    <w:rsid w:val="007D7A6F"/>
    <w:rsid w:val="007F0E97"/>
    <w:rsid w:val="008475BC"/>
    <w:rsid w:val="00847606"/>
    <w:rsid w:val="008953D2"/>
    <w:rsid w:val="00963EBE"/>
    <w:rsid w:val="00971FC9"/>
    <w:rsid w:val="00981704"/>
    <w:rsid w:val="00A14B81"/>
    <w:rsid w:val="00B15207"/>
    <w:rsid w:val="00B67E03"/>
    <w:rsid w:val="00BF7A42"/>
    <w:rsid w:val="00CF31AB"/>
    <w:rsid w:val="00D87B5B"/>
    <w:rsid w:val="00DD750F"/>
    <w:rsid w:val="00DE46CA"/>
    <w:rsid w:val="00E8552E"/>
    <w:rsid w:val="00E94E20"/>
    <w:rsid w:val="00E95B76"/>
    <w:rsid w:val="00F34A2C"/>
    <w:rsid w:val="00F62DA8"/>
    <w:rsid w:val="00F652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6D1D9B5"/>
  <w15:chartTrackingRefBased/>
  <w15:docId w15:val="{6B519B1A-5231-094A-9625-0D6B8E9E1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52FA"/>
    <w:pPr>
      <w:spacing w:after="0" w:line="240" w:lineRule="auto"/>
    </w:pPr>
    <w:rPr>
      <w:rFonts w:ascii="Garamond" w:hAnsi="Garamond"/>
      <w:kern w:val="0"/>
      <w14:ligatures w14:val="none"/>
    </w:rPr>
  </w:style>
  <w:style w:type="paragraph" w:styleId="Heading1">
    <w:name w:val="heading 1"/>
    <w:basedOn w:val="Normal"/>
    <w:next w:val="Normal"/>
    <w:link w:val="Heading1Char"/>
    <w:uiPriority w:val="9"/>
    <w:qFormat/>
    <w:rsid w:val="00F652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652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652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52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52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52F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52F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52F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52F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52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52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52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52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52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52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52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52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52FA"/>
    <w:rPr>
      <w:rFonts w:eastAsiaTheme="majorEastAsia" w:cstheme="majorBidi"/>
      <w:color w:val="272727" w:themeColor="text1" w:themeTint="D8"/>
    </w:rPr>
  </w:style>
  <w:style w:type="paragraph" w:styleId="Title">
    <w:name w:val="Title"/>
    <w:basedOn w:val="Normal"/>
    <w:next w:val="Normal"/>
    <w:link w:val="TitleChar"/>
    <w:uiPriority w:val="10"/>
    <w:qFormat/>
    <w:rsid w:val="00F652F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52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52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52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52FA"/>
    <w:pPr>
      <w:spacing w:before="160"/>
      <w:jc w:val="center"/>
    </w:pPr>
    <w:rPr>
      <w:i/>
      <w:iCs/>
      <w:color w:val="404040" w:themeColor="text1" w:themeTint="BF"/>
    </w:rPr>
  </w:style>
  <w:style w:type="character" w:customStyle="1" w:styleId="QuoteChar">
    <w:name w:val="Quote Char"/>
    <w:basedOn w:val="DefaultParagraphFont"/>
    <w:link w:val="Quote"/>
    <w:uiPriority w:val="29"/>
    <w:rsid w:val="00F652FA"/>
    <w:rPr>
      <w:i/>
      <w:iCs/>
      <w:color w:val="404040" w:themeColor="text1" w:themeTint="BF"/>
    </w:rPr>
  </w:style>
  <w:style w:type="paragraph" w:styleId="ListParagraph">
    <w:name w:val="List Paragraph"/>
    <w:basedOn w:val="Normal"/>
    <w:uiPriority w:val="34"/>
    <w:qFormat/>
    <w:rsid w:val="00F652FA"/>
    <w:pPr>
      <w:ind w:left="720"/>
      <w:contextualSpacing/>
    </w:pPr>
  </w:style>
  <w:style w:type="character" w:styleId="IntenseEmphasis">
    <w:name w:val="Intense Emphasis"/>
    <w:basedOn w:val="DefaultParagraphFont"/>
    <w:uiPriority w:val="21"/>
    <w:qFormat/>
    <w:rsid w:val="00F652FA"/>
    <w:rPr>
      <w:i/>
      <w:iCs/>
      <w:color w:val="0F4761" w:themeColor="accent1" w:themeShade="BF"/>
    </w:rPr>
  </w:style>
  <w:style w:type="paragraph" w:styleId="IntenseQuote">
    <w:name w:val="Intense Quote"/>
    <w:basedOn w:val="Normal"/>
    <w:next w:val="Normal"/>
    <w:link w:val="IntenseQuoteChar"/>
    <w:uiPriority w:val="30"/>
    <w:qFormat/>
    <w:rsid w:val="00F652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52FA"/>
    <w:rPr>
      <w:i/>
      <w:iCs/>
      <w:color w:val="0F4761" w:themeColor="accent1" w:themeShade="BF"/>
    </w:rPr>
  </w:style>
  <w:style w:type="character" w:styleId="IntenseReference">
    <w:name w:val="Intense Reference"/>
    <w:basedOn w:val="DefaultParagraphFont"/>
    <w:uiPriority w:val="32"/>
    <w:qFormat/>
    <w:rsid w:val="00F652FA"/>
    <w:rPr>
      <w:b/>
      <w:bCs/>
      <w:smallCaps/>
      <w:color w:val="0F4761" w:themeColor="accent1" w:themeShade="BF"/>
      <w:spacing w:val="5"/>
    </w:rPr>
  </w:style>
  <w:style w:type="paragraph" w:styleId="Footer">
    <w:name w:val="footer"/>
    <w:basedOn w:val="Normal"/>
    <w:link w:val="FooterChar"/>
    <w:uiPriority w:val="99"/>
    <w:unhideWhenUsed/>
    <w:rsid w:val="00F652FA"/>
    <w:pPr>
      <w:tabs>
        <w:tab w:val="center" w:pos="4680"/>
        <w:tab w:val="right" w:pos="9360"/>
      </w:tabs>
    </w:pPr>
  </w:style>
  <w:style w:type="character" w:customStyle="1" w:styleId="FooterChar">
    <w:name w:val="Footer Char"/>
    <w:basedOn w:val="DefaultParagraphFont"/>
    <w:link w:val="Footer"/>
    <w:uiPriority w:val="99"/>
    <w:rsid w:val="00F652FA"/>
    <w:rPr>
      <w:rFonts w:ascii="Garamond" w:hAnsi="Garamond"/>
      <w:kern w:val="0"/>
      <w14:ligatures w14:val="none"/>
    </w:rPr>
  </w:style>
  <w:style w:type="character" w:styleId="Hyperlink">
    <w:name w:val="Hyperlink"/>
    <w:basedOn w:val="DefaultParagraphFont"/>
    <w:uiPriority w:val="99"/>
    <w:unhideWhenUsed/>
    <w:rsid w:val="00F652FA"/>
    <w:rPr>
      <w:color w:val="0000FF"/>
      <w:u w:val="single"/>
    </w:rPr>
  </w:style>
  <w:style w:type="paragraph" w:customStyle="1" w:styleId="Body">
    <w:name w:val="Body"/>
    <w:rsid w:val="00F652FA"/>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sz w:val="22"/>
      <w:szCs w:val="22"/>
      <w:bdr w:val="nil"/>
      <w14:textOutline w14:w="0" w14:cap="flat" w14:cmpd="sng" w14:algn="ctr">
        <w14:noFill/>
        <w14:prstDash w14:val="solid"/>
        <w14:bevel/>
      </w14:textOutline>
      <w14:ligatures w14:val="none"/>
    </w:rPr>
  </w:style>
  <w:style w:type="paragraph" w:customStyle="1" w:styleId="p1">
    <w:name w:val="p1"/>
    <w:basedOn w:val="Normal"/>
    <w:rsid w:val="00F652FA"/>
    <w:rPr>
      <w:rFonts w:ascii="Helvetica" w:eastAsia="Times New Roman" w:hAnsi="Helvetica" w:cs="Times New Roman"/>
      <w:color w:val="16232C"/>
      <w:sz w:val="15"/>
      <w:szCs w:val="15"/>
    </w:rPr>
  </w:style>
  <w:style w:type="character" w:styleId="UnresolvedMention">
    <w:name w:val="Unresolved Mention"/>
    <w:basedOn w:val="DefaultParagraphFont"/>
    <w:uiPriority w:val="99"/>
    <w:semiHidden/>
    <w:unhideWhenUsed/>
    <w:rsid w:val="008475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piscopalchurch.org/sermons-that-work"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episcopalchurch.org/bible-study/"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2.png"/><Relationship Id="rId5" Type="http://schemas.openxmlformats.org/officeDocument/2006/relationships/endnotes" Target="endnotes.xml"/><Relationship Id="rId10" Type="http://schemas.openxmlformats.org/officeDocument/2006/relationships/hyperlink" Target="https://www.episcopalchurch.org/sermons-that-work" TargetMode="External"/><Relationship Id="rId4" Type="http://schemas.openxmlformats.org/officeDocument/2006/relationships/footnotes" Target="footnotes.xml"/><Relationship Id="rId9" Type="http://schemas.openxmlformats.org/officeDocument/2006/relationships/hyperlink" Target="https://www.episcopalchurch.org/bible-stud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23</TotalTime>
  <Pages>3</Pages>
  <Words>1413</Words>
  <Characters>6374</Characters>
  <Application>Microsoft Office Word</Application>
  <DocSecurity>0</DocSecurity>
  <Lines>113</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LeMay</dc:creator>
  <cp:keywords/>
  <dc:description/>
  <cp:lastModifiedBy>Kristin LeMay</cp:lastModifiedBy>
  <cp:revision>44</cp:revision>
  <dcterms:created xsi:type="dcterms:W3CDTF">2026-02-17T19:23:00Z</dcterms:created>
  <dcterms:modified xsi:type="dcterms:W3CDTF">2026-02-23T18:17:00Z</dcterms:modified>
</cp:coreProperties>
</file>